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B9F" w:rsidRPr="003C77E7" w:rsidRDefault="00084B9F" w:rsidP="003C77E7">
      <w:pPr>
        <w:ind w:firstLine="1469"/>
        <w:rPr>
          <w:rFonts w:cs="Times New Roman"/>
        </w:rPr>
      </w:pPr>
      <w:r w:rsidRPr="003C77E7">
        <w:rPr>
          <w:rFonts w:cs="Times New Roman"/>
        </w:rPr>
        <w:t>Приложение №3</w:t>
      </w:r>
      <w:r w:rsidR="00A157B4" w:rsidRPr="003C77E7">
        <w:rPr>
          <w:rFonts w:cs="Times New Roman"/>
        </w:rPr>
        <w:t xml:space="preserve"> к закупочной документации_</w:t>
      </w:r>
      <w:r w:rsidRPr="003C77E7">
        <w:rPr>
          <w:rFonts w:cs="Times New Roman"/>
        </w:rPr>
        <w:t>Техническое задание</w:t>
      </w:r>
    </w:p>
    <w:p w:rsidR="001B641E" w:rsidRPr="003C77E7" w:rsidRDefault="001B641E" w:rsidP="003C77E7">
      <w:pPr>
        <w:pStyle w:val="Standard"/>
        <w:spacing w:after="0" w:line="240" w:lineRule="auto"/>
        <w:ind w:left="-49" w:right="567" w:firstLine="146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3154" w:rsidRDefault="00AC3154" w:rsidP="00037A4F">
      <w:pPr>
        <w:pStyle w:val="Standard"/>
        <w:spacing w:after="0" w:line="240" w:lineRule="auto"/>
        <w:ind w:left="-49" w:right="567" w:hanging="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77E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A52B41" w:rsidRDefault="00A52B41" w:rsidP="00037A4F">
      <w:pPr>
        <w:pStyle w:val="Standard"/>
        <w:spacing w:after="0" w:line="240" w:lineRule="auto"/>
        <w:ind w:left="-49" w:right="567" w:hanging="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2B41" w:rsidRDefault="00A52B41" w:rsidP="00A52B41">
      <w:pPr>
        <w:pStyle w:val="-3"/>
        <w:numPr>
          <w:ilvl w:val="0"/>
          <w:numId w:val="34"/>
        </w:numPr>
        <w:tabs>
          <w:tab w:val="left" w:pos="284"/>
        </w:tabs>
        <w:spacing w:line="240" w:lineRule="auto"/>
        <w:ind w:left="0" w:firstLine="0"/>
        <w:rPr>
          <w:sz w:val="22"/>
          <w:szCs w:val="22"/>
        </w:rPr>
      </w:pPr>
      <w:r w:rsidRPr="00A52B41">
        <w:rPr>
          <w:b/>
          <w:sz w:val="22"/>
          <w:szCs w:val="22"/>
        </w:rPr>
        <w:t>Наименование МТР, работ, услуг:</w:t>
      </w:r>
      <w:r>
        <w:rPr>
          <w:sz w:val="22"/>
          <w:szCs w:val="22"/>
        </w:rPr>
        <w:t xml:space="preserve"> поставка микроскопов видеоизмерительных консольных </w:t>
      </w:r>
      <w:r>
        <w:rPr>
          <w:sz w:val="22"/>
          <w:szCs w:val="22"/>
          <w:lang w:val="en-US"/>
        </w:rPr>
        <w:t>VMA</w:t>
      </w:r>
      <w:r w:rsidRPr="00F6668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производства компании </w:t>
      </w:r>
      <w:r>
        <w:rPr>
          <w:sz w:val="22"/>
          <w:szCs w:val="22"/>
          <w:lang w:val="en-US"/>
        </w:rPr>
        <w:t>TZTEK</w:t>
      </w:r>
      <w:r>
        <w:rPr>
          <w:sz w:val="22"/>
          <w:szCs w:val="22"/>
        </w:rPr>
        <w:t xml:space="preserve"> (Китай) </w:t>
      </w:r>
      <w:r w:rsidR="00440030">
        <w:rPr>
          <w:sz w:val="22"/>
          <w:szCs w:val="22"/>
        </w:rPr>
        <w:t>или</w:t>
      </w:r>
      <w:r>
        <w:rPr>
          <w:sz w:val="22"/>
          <w:szCs w:val="22"/>
        </w:rPr>
        <w:t xml:space="preserve"> эквивалент.</w:t>
      </w:r>
    </w:p>
    <w:p w:rsidR="00A52B41" w:rsidRPr="00F66688" w:rsidRDefault="00A52B41" w:rsidP="00A52B41">
      <w:pPr>
        <w:pStyle w:val="-3"/>
        <w:tabs>
          <w:tab w:val="clear" w:pos="1701"/>
          <w:tab w:val="left" w:pos="426"/>
        </w:tabs>
        <w:spacing w:line="240" w:lineRule="auto"/>
        <w:ind w:left="780" w:firstLine="0"/>
        <w:rPr>
          <w:sz w:val="22"/>
          <w:szCs w:val="22"/>
        </w:rPr>
      </w:pPr>
    </w:p>
    <w:p w:rsidR="00A52B41" w:rsidRDefault="00A52B41" w:rsidP="00A52B41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2"/>
          <w:szCs w:val="22"/>
        </w:rPr>
      </w:pPr>
      <w:r w:rsidRPr="00A52B41">
        <w:rPr>
          <w:b/>
          <w:sz w:val="22"/>
          <w:szCs w:val="22"/>
        </w:rPr>
        <w:t>2.</w:t>
      </w:r>
      <w:r w:rsidRPr="00E410FB">
        <w:rPr>
          <w:sz w:val="22"/>
          <w:szCs w:val="22"/>
        </w:rPr>
        <w:t xml:space="preserve"> </w:t>
      </w:r>
      <w:r w:rsidRPr="00A52B41">
        <w:rPr>
          <w:b/>
          <w:sz w:val="22"/>
          <w:szCs w:val="22"/>
        </w:rPr>
        <w:t>Задача (цель, проект), для реализации которой приобретаются данные МТР, работы, услуги:</w:t>
      </w:r>
      <w:r w:rsidRPr="00F66688">
        <w:rPr>
          <w:sz w:val="22"/>
          <w:szCs w:val="22"/>
        </w:rPr>
        <w:t xml:space="preserve"> </w:t>
      </w:r>
      <w:r>
        <w:rPr>
          <w:sz w:val="22"/>
          <w:szCs w:val="22"/>
        </w:rPr>
        <w:t>обеспечение основного производства.</w:t>
      </w:r>
    </w:p>
    <w:p w:rsidR="00A52B41" w:rsidRPr="00F66688" w:rsidRDefault="00A52B41" w:rsidP="00A52B41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2"/>
          <w:szCs w:val="22"/>
        </w:rPr>
      </w:pPr>
    </w:p>
    <w:p w:rsidR="00A52B41" w:rsidRPr="00E410FB" w:rsidRDefault="00A52B41" w:rsidP="00A52B41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2"/>
          <w:szCs w:val="22"/>
        </w:rPr>
      </w:pPr>
      <w:r w:rsidRPr="003C3214">
        <w:rPr>
          <w:b/>
          <w:sz w:val="22"/>
          <w:szCs w:val="22"/>
        </w:rPr>
        <w:t>3. Функции, которые будут выполнять приобретаемые МТР, работы, услуги в рамках реализации задачи или проекта:</w:t>
      </w:r>
      <w:r w:rsidRPr="00F66688">
        <w:rPr>
          <w:sz w:val="22"/>
          <w:szCs w:val="22"/>
        </w:rPr>
        <w:t xml:space="preserve"> </w:t>
      </w:r>
      <w:r>
        <w:rPr>
          <w:sz w:val="22"/>
          <w:szCs w:val="22"/>
        </w:rPr>
        <w:t>контроль качества продукции.</w:t>
      </w:r>
    </w:p>
    <w:p w:rsidR="00A52B41" w:rsidRPr="00265474" w:rsidRDefault="00A52B41" w:rsidP="00A52B41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2"/>
          <w:szCs w:val="22"/>
        </w:rPr>
      </w:pPr>
    </w:p>
    <w:p w:rsidR="00A52B41" w:rsidRPr="003C3214" w:rsidRDefault="00A52B41" w:rsidP="00A52B41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sz w:val="22"/>
          <w:szCs w:val="22"/>
        </w:rPr>
      </w:pPr>
      <w:r w:rsidRPr="003C3214">
        <w:rPr>
          <w:b/>
          <w:sz w:val="22"/>
          <w:szCs w:val="22"/>
        </w:rPr>
        <w:t>4. 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 / оказании услуг, и т.п.) и количество МТР / объем работ / объем услуг (при формировании, учитывать складские остатки на начало планируемого периода поставки):</w:t>
      </w:r>
    </w:p>
    <w:p w:rsidR="00A52B41" w:rsidRDefault="00A52B41" w:rsidP="00A52B41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rFonts w:eastAsia="Times New Roman"/>
          <w:bCs/>
          <w:sz w:val="22"/>
          <w:szCs w:val="22"/>
        </w:rPr>
      </w:pPr>
      <w:r>
        <w:rPr>
          <w:sz w:val="22"/>
          <w:szCs w:val="22"/>
        </w:rPr>
        <w:t>4.1</w:t>
      </w:r>
      <w:r w:rsidRPr="00F66688">
        <w:rPr>
          <w:sz w:val="22"/>
          <w:szCs w:val="22"/>
        </w:rPr>
        <w:t xml:space="preserve">. </w:t>
      </w:r>
      <w:r>
        <w:rPr>
          <w:rFonts w:eastAsia="Times New Roman"/>
          <w:sz w:val="22"/>
          <w:szCs w:val="22"/>
        </w:rPr>
        <w:t>Технические,</w:t>
      </w:r>
      <w:r w:rsidRPr="0078517E">
        <w:rPr>
          <w:rFonts w:eastAsia="Times New Roman"/>
          <w:sz w:val="22"/>
          <w:szCs w:val="22"/>
        </w:rPr>
        <w:t xml:space="preserve"> метрологические</w:t>
      </w:r>
      <w:r>
        <w:rPr>
          <w:rFonts w:eastAsia="Times New Roman"/>
          <w:sz w:val="22"/>
          <w:szCs w:val="22"/>
        </w:rPr>
        <w:t xml:space="preserve"> и другие</w:t>
      </w:r>
      <w:r w:rsidRPr="0078517E">
        <w:rPr>
          <w:rFonts w:eastAsia="Times New Roman"/>
          <w:sz w:val="22"/>
          <w:szCs w:val="22"/>
        </w:rPr>
        <w:t xml:space="preserve"> характеристики </w:t>
      </w:r>
      <w:r>
        <w:rPr>
          <w:rFonts w:eastAsia="Times New Roman"/>
          <w:sz w:val="22"/>
          <w:szCs w:val="22"/>
        </w:rPr>
        <w:t>микроскопов видеоизмерительных консольных</w:t>
      </w:r>
      <w:r w:rsidRPr="0078517E">
        <w:rPr>
          <w:rFonts w:eastAsia="Times New Roman"/>
          <w:bCs/>
          <w:sz w:val="22"/>
          <w:szCs w:val="22"/>
        </w:rPr>
        <w:t>:</w:t>
      </w:r>
    </w:p>
    <w:tbl>
      <w:tblPr>
        <w:tblStyle w:val="a9"/>
        <w:tblW w:w="9345" w:type="dxa"/>
        <w:tblLook w:val="04A0" w:firstRow="1" w:lastRow="0" w:firstColumn="1" w:lastColumn="0" w:noHBand="0" w:noVBand="1"/>
      </w:tblPr>
      <w:tblGrid>
        <w:gridCol w:w="549"/>
        <w:gridCol w:w="2211"/>
        <w:gridCol w:w="662"/>
        <w:gridCol w:w="696"/>
        <w:gridCol w:w="3322"/>
        <w:gridCol w:w="1905"/>
      </w:tblGrid>
      <w:tr w:rsidR="00A52B41" w:rsidRPr="00C11E62" w:rsidTr="00352649">
        <w:trPr>
          <w:trHeight w:val="256"/>
        </w:trPr>
        <w:tc>
          <w:tcPr>
            <w:tcW w:w="549" w:type="dxa"/>
            <w:vMerge w:val="restart"/>
            <w:vAlign w:val="center"/>
          </w:tcPr>
          <w:p w:rsidR="00A52B41" w:rsidRPr="00C11E62" w:rsidRDefault="00A52B41" w:rsidP="00352649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11E62">
              <w:rPr>
                <w:sz w:val="22"/>
                <w:szCs w:val="22"/>
              </w:rPr>
              <w:t>№ п/п</w:t>
            </w:r>
          </w:p>
        </w:tc>
        <w:tc>
          <w:tcPr>
            <w:tcW w:w="2211" w:type="dxa"/>
            <w:vMerge w:val="restart"/>
            <w:vAlign w:val="center"/>
          </w:tcPr>
          <w:p w:rsidR="00A52B41" w:rsidRPr="00C11E62" w:rsidRDefault="00A52B41" w:rsidP="00352649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11E62"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662" w:type="dxa"/>
            <w:vMerge w:val="restart"/>
            <w:vAlign w:val="center"/>
          </w:tcPr>
          <w:p w:rsidR="00A52B41" w:rsidRPr="00C11E62" w:rsidRDefault="00A52B41" w:rsidP="00352649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11E62">
              <w:rPr>
                <w:sz w:val="22"/>
                <w:szCs w:val="22"/>
              </w:rPr>
              <w:t>Ед. изм.</w:t>
            </w:r>
          </w:p>
        </w:tc>
        <w:tc>
          <w:tcPr>
            <w:tcW w:w="696" w:type="dxa"/>
            <w:vMerge w:val="restart"/>
            <w:vAlign w:val="center"/>
          </w:tcPr>
          <w:p w:rsidR="00A52B41" w:rsidRPr="00C11E62" w:rsidRDefault="00A52B41" w:rsidP="00352649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11E62">
              <w:rPr>
                <w:sz w:val="22"/>
                <w:szCs w:val="22"/>
              </w:rPr>
              <w:t>Кол-во</w:t>
            </w:r>
          </w:p>
        </w:tc>
        <w:tc>
          <w:tcPr>
            <w:tcW w:w="5227" w:type="dxa"/>
            <w:gridSpan w:val="2"/>
            <w:shd w:val="clear" w:color="auto" w:fill="auto"/>
            <w:vAlign w:val="center"/>
          </w:tcPr>
          <w:p w:rsidR="00A52B41" w:rsidRPr="00C11E62" w:rsidRDefault="00A52B41" w:rsidP="00352649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11E62">
              <w:rPr>
                <w:rFonts w:cs="Times New Roman"/>
                <w:color w:val="000000" w:themeColor="text1"/>
                <w:sz w:val="22"/>
                <w:szCs w:val="22"/>
              </w:rPr>
              <w:t>Характеристики поставляемого Оборудования</w:t>
            </w:r>
          </w:p>
        </w:tc>
      </w:tr>
      <w:tr w:rsidR="00A52B41" w:rsidRPr="00C11E62" w:rsidTr="00352649">
        <w:trPr>
          <w:trHeight w:val="256"/>
        </w:trPr>
        <w:tc>
          <w:tcPr>
            <w:tcW w:w="549" w:type="dxa"/>
            <w:vMerge/>
            <w:vAlign w:val="center"/>
          </w:tcPr>
          <w:p w:rsidR="00A52B41" w:rsidRPr="00C11E62" w:rsidRDefault="00A52B41" w:rsidP="00352649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Pr="00C11E62" w:rsidRDefault="00A52B41" w:rsidP="00352649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Pr="00C11E62" w:rsidRDefault="00A52B41" w:rsidP="00352649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Pr="00C11E62" w:rsidRDefault="00A52B41" w:rsidP="00352649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C11E62" w:rsidRDefault="00A52B41" w:rsidP="00352649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11E62">
              <w:rPr>
                <w:rFonts w:cs="Times New Roman"/>
                <w:color w:val="000000" w:themeColor="text1"/>
                <w:sz w:val="22"/>
                <w:szCs w:val="22"/>
              </w:rPr>
              <w:t>Характеристика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C11E62" w:rsidRDefault="00A52B41" w:rsidP="00352649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11E62">
              <w:rPr>
                <w:rFonts w:cs="Times New Roman"/>
                <w:color w:val="000000" w:themeColor="text1"/>
                <w:sz w:val="22"/>
                <w:szCs w:val="22"/>
              </w:rPr>
              <w:t>Требуемое значение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 w:val="restart"/>
            <w:vAlign w:val="center"/>
          </w:tcPr>
          <w:p w:rsidR="00A52B41" w:rsidRPr="00C11E62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11" w:type="dxa"/>
            <w:vMerge w:val="restart"/>
            <w:vAlign w:val="center"/>
          </w:tcPr>
          <w:p w:rsidR="00A52B41" w:rsidRPr="00A648C9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Микроскоп видеоизмерительный консольный </w:t>
            </w:r>
            <w:r w:rsidR="00A648C9">
              <w:rPr>
                <w:rFonts w:cs="Times New Roman"/>
                <w:color w:val="000000" w:themeColor="text1"/>
                <w:sz w:val="22"/>
                <w:szCs w:val="22"/>
                <w:lang w:val="en-US"/>
              </w:rPr>
              <w:t>VMA</w:t>
            </w:r>
            <w:r w:rsidR="00A648C9" w:rsidRPr="00A648C9">
              <w:rPr>
                <w:rFonts w:cs="Times New Roman"/>
                <w:color w:val="000000" w:themeColor="text1"/>
                <w:sz w:val="22"/>
                <w:szCs w:val="22"/>
              </w:rPr>
              <w:t>2515 или эквивалент</w:t>
            </w:r>
          </w:p>
        </w:tc>
        <w:tc>
          <w:tcPr>
            <w:tcW w:w="662" w:type="dxa"/>
            <w:vMerge w:val="restart"/>
            <w:vAlign w:val="center"/>
          </w:tcPr>
          <w:p w:rsidR="00A52B41" w:rsidRPr="00C11E62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696" w:type="dxa"/>
            <w:vMerge w:val="restart"/>
            <w:vAlign w:val="center"/>
          </w:tcPr>
          <w:p w:rsidR="00A52B41" w:rsidRPr="00C11E62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322" w:type="dxa"/>
            <w:shd w:val="clear" w:color="auto" w:fill="auto"/>
          </w:tcPr>
          <w:p w:rsidR="00A52B41" w:rsidRPr="00E562B2" w:rsidRDefault="00A52B41" w:rsidP="000B2828">
            <w:pPr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Диапазон измерений Х, мм</w:t>
            </w:r>
          </w:p>
        </w:tc>
        <w:tc>
          <w:tcPr>
            <w:tcW w:w="1905" w:type="dxa"/>
            <w:shd w:val="clear" w:color="auto" w:fill="auto"/>
          </w:tcPr>
          <w:p w:rsidR="00A52B41" w:rsidRPr="00E562B2" w:rsidRDefault="00A52B41" w:rsidP="000B2828">
            <w:pPr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Не менее 250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 xml:space="preserve">Диапазон измерений </w:t>
            </w:r>
            <w:r w:rsidRPr="00E562B2">
              <w:rPr>
                <w:rFonts w:cs="Times New Roman"/>
                <w:sz w:val="22"/>
                <w:szCs w:val="22"/>
                <w:lang w:val="en-US"/>
              </w:rPr>
              <w:t>Y</w:t>
            </w:r>
            <w:r w:rsidRPr="00E562B2">
              <w:rPr>
                <w:rFonts w:cs="Times New Roman"/>
                <w:sz w:val="22"/>
                <w:szCs w:val="22"/>
              </w:rPr>
              <w:t>, мм</w:t>
            </w:r>
          </w:p>
        </w:tc>
        <w:tc>
          <w:tcPr>
            <w:tcW w:w="1905" w:type="dxa"/>
            <w:shd w:val="clear" w:color="auto" w:fill="auto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Не менее 150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 xml:space="preserve">Диапазон перемещений </w:t>
            </w:r>
            <w:r w:rsidRPr="00E562B2">
              <w:rPr>
                <w:rFonts w:cs="Times New Roman"/>
                <w:sz w:val="22"/>
                <w:szCs w:val="22"/>
                <w:lang w:val="en-US"/>
              </w:rPr>
              <w:t>Z</w:t>
            </w:r>
            <w:r w:rsidRPr="00E562B2">
              <w:rPr>
                <w:rFonts w:cs="Times New Roman"/>
                <w:sz w:val="22"/>
                <w:szCs w:val="22"/>
              </w:rPr>
              <w:t>, мм</w:t>
            </w:r>
          </w:p>
        </w:tc>
        <w:tc>
          <w:tcPr>
            <w:tcW w:w="1905" w:type="dxa"/>
            <w:shd w:val="clear" w:color="auto" w:fill="auto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Не менее 150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 xml:space="preserve">Пределы допускаемой абсолютной погрешности измерений линейных размеров в плоскости двух осей  </w:t>
            </w:r>
            <w:r w:rsidRPr="00E562B2">
              <w:rPr>
                <w:rFonts w:cs="Times New Roman"/>
                <w:sz w:val="22"/>
                <w:szCs w:val="22"/>
                <w:lang w:val="en-US"/>
              </w:rPr>
              <w:t>X</w:t>
            </w:r>
            <w:r w:rsidRPr="00E562B2">
              <w:rPr>
                <w:rFonts w:cs="Times New Roman"/>
                <w:sz w:val="22"/>
                <w:szCs w:val="22"/>
              </w:rPr>
              <w:t xml:space="preserve"> , </w:t>
            </w:r>
            <w:r w:rsidRPr="00E562B2">
              <w:rPr>
                <w:rFonts w:cs="Times New Roman"/>
                <w:sz w:val="22"/>
                <w:szCs w:val="22"/>
                <w:lang w:val="en-US"/>
              </w:rPr>
              <w:t>Y</w:t>
            </w:r>
            <w:r w:rsidRPr="00E562B2">
              <w:rPr>
                <w:rFonts w:cs="Times New Roman"/>
                <w:sz w:val="22"/>
                <w:szCs w:val="22"/>
              </w:rPr>
              <w:t xml:space="preserve"> при использовании оптического датчика, мкм</w:t>
            </w:r>
          </w:p>
        </w:tc>
        <w:tc>
          <w:tcPr>
            <w:tcW w:w="1905" w:type="dxa"/>
            <w:shd w:val="clear" w:color="auto" w:fill="auto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</w:p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</w:p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</w:p>
          <w:p w:rsidR="00A52B41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 xml:space="preserve">Не более ±(3,0+L/200),  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 xml:space="preserve"> </w:t>
            </w:r>
            <w:r w:rsidRPr="00E562B2">
              <w:rPr>
                <w:rFonts w:cs="Times New Roman"/>
                <w:sz w:val="22"/>
                <w:szCs w:val="22"/>
                <w:lang w:val="en-US"/>
              </w:rPr>
              <w:t>L</w:t>
            </w:r>
            <w:r w:rsidRPr="00E562B2">
              <w:rPr>
                <w:rFonts w:cs="Times New Roman"/>
                <w:sz w:val="22"/>
                <w:szCs w:val="22"/>
              </w:rPr>
              <w:t>- измеряемая длина в мм.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Style w:val="q4iawc"/>
                <w:sz w:val="22"/>
                <w:szCs w:val="22"/>
              </w:rPr>
              <w:t>Разрешение отсчетных шкал, мкм</w:t>
            </w:r>
          </w:p>
        </w:tc>
        <w:tc>
          <w:tcPr>
            <w:tcW w:w="1905" w:type="dxa"/>
            <w:shd w:val="clear" w:color="auto" w:fill="auto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Не более 1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</w:tcPr>
          <w:p w:rsidR="00A52B41" w:rsidRPr="00E562B2" w:rsidRDefault="00A52B41" w:rsidP="000B2828">
            <w:pPr>
              <w:jc w:val="left"/>
              <w:rPr>
                <w:rStyle w:val="q4iawc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Оптическая система с переменным увеличением</w:t>
            </w:r>
          </w:p>
        </w:tc>
        <w:tc>
          <w:tcPr>
            <w:tcW w:w="1905" w:type="dxa"/>
            <w:shd w:val="clear" w:color="auto" w:fill="auto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Не менее 6,5:1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Оптическое увеличение</w:t>
            </w:r>
          </w:p>
        </w:tc>
        <w:tc>
          <w:tcPr>
            <w:tcW w:w="1905" w:type="dxa"/>
            <w:shd w:val="clear" w:color="auto" w:fill="auto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 xml:space="preserve">Минимальное: не более 0,7х 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Максимальное: не менее  4,5х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Увеличение системы итоговое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 xml:space="preserve">Минимальное: не более 28х 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Максимальное: не менее  184х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Быстрая автофокусировка оптического датчика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Наличие обязательно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eastAsia="Calibri" w:cs="Times New Roman"/>
                <w:sz w:val="22"/>
                <w:szCs w:val="22"/>
              </w:rPr>
              <w:t>Освещение LED профильное с 256 уровнями регулировки по яркости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Наличие обязательно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eastAsia="Calibri" w:cs="Times New Roman"/>
                <w:sz w:val="22"/>
                <w:szCs w:val="22"/>
              </w:rPr>
            </w:pPr>
            <w:r w:rsidRPr="00E562B2">
              <w:rPr>
                <w:rFonts w:eastAsia="Calibri" w:cs="Times New Roman"/>
                <w:sz w:val="22"/>
                <w:szCs w:val="22"/>
              </w:rPr>
              <w:t>Освещение LED поверхностное с 256 уровнями регулировки по яркости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Наличие обязательно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eastAsia="Calibri" w:cs="Times New Roman"/>
                <w:sz w:val="22"/>
                <w:szCs w:val="22"/>
              </w:rPr>
            </w:pPr>
            <w:r w:rsidRPr="00E562B2">
              <w:rPr>
                <w:rFonts w:eastAsia="Calibri" w:cs="Times New Roman"/>
                <w:sz w:val="22"/>
                <w:szCs w:val="22"/>
              </w:rPr>
              <w:t>Освещение LED коаксиальное с 256 уровнями регулировки по яркости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Наличие обязательно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eastAsia="Calibri"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Возможность установки дополнительных линз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Наличие обязательно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Максимальная нагрузка, кг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Не менее 25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 xml:space="preserve">Максимальная масса </w:t>
            </w:r>
            <w:r w:rsidRPr="00E562B2">
              <w:rPr>
                <w:rFonts w:cs="Times New Roman"/>
                <w:sz w:val="22"/>
                <w:szCs w:val="22"/>
              </w:rPr>
              <w:lastRenderedPageBreak/>
              <w:t>оборудования, кг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lastRenderedPageBreak/>
              <w:t>Не более 230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Габаритные размеры, мм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Не более 663х880х1430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Интерфейс на русском языке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Наличие обязательно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Программное обеспечение должно иметь бессрочную лицензию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Наличие обязательно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Вывод протокола в форматах Word и Excel + статистика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Наличие обязательно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Микроскоп и программное обеспечение одного производителя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Наличие обязательно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E562B2">
              <w:rPr>
                <w:rFonts w:cs="Times New Roman"/>
                <w:bCs/>
                <w:sz w:val="22"/>
                <w:szCs w:val="22"/>
              </w:rPr>
              <w:t>Цветная камера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Наличие обязательно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color w:val="000000" w:themeColor="text1"/>
                <w:sz w:val="22"/>
                <w:szCs w:val="22"/>
              </w:rPr>
              <w:t xml:space="preserve">Условия эксплуатации: 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color w:val="000000" w:themeColor="text1"/>
                <w:sz w:val="22"/>
                <w:szCs w:val="22"/>
              </w:rPr>
              <w:t>- температура окружающей среды, °С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color w:val="000000" w:themeColor="text1"/>
                <w:sz w:val="22"/>
                <w:szCs w:val="22"/>
              </w:rPr>
              <w:t>- относительная влажность, %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E562B2">
              <w:rPr>
                <w:rFonts w:cs="Times New Roman"/>
                <w:color w:val="000000" w:themeColor="text1"/>
                <w:sz w:val="22"/>
                <w:szCs w:val="22"/>
              </w:rPr>
              <w:t>-колебания температуры, °С/ч</w:t>
            </w:r>
          </w:p>
        </w:tc>
        <w:tc>
          <w:tcPr>
            <w:tcW w:w="1905" w:type="dxa"/>
            <w:shd w:val="clear" w:color="auto" w:fill="auto"/>
          </w:tcPr>
          <w:p w:rsidR="00A52B41" w:rsidRPr="00E562B2" w:rsidRDefault="00A52B41" w:rsidP="000B2828">
            <w:pPr>
              <w:jc w:val="left"/>
              <w:rPr>
                <w:rFonts w:cs="Times New Roman"/>
                <w:iCs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iCs/>
                <w:color w:val="000000" w:themeColor="text1"/>
                <w:sz w:val="22"/>
                <w:szCs w:val="22"/>
              </w:rPr>
              <w:t xml:space="preserve">  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iCs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iCs/>
                <w:color w:val="000000" w:themeColor="text1"/>
                <w:sz w:val="22"/>
                <w:szCs w:val="22"/>
              </w:rPr>
              <w:t xml:space="preserve">от +18 до +22 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iCs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iCs/>
                <w:color w:val="000000" w:themeColor="text1"/>
                <w:sz w:val="22"/>
                <w:szCs w:val="22"/>
              </w:rPr>
              <w:t xml:space="preserve">     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iCs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iCs/>
                <w:color w:val="000000" w:themeColor="text1"/>
                <w:sz w:val="22"/>
                <w:szCs w:val="22"/>
              </w:rPr>
              <w:t xml:space="preserve">от 30 до 80 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iCs/>
                <w:color w:val="000000" w:themeColor="text1"/>
                <w:sz w:val="22"/>
                <w:szCs w:val="22"/>
              </w:rPr>
              <w:t xml:space="preserve">&lt; 2                                                           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color w:val="000000" w:themeColor="text1"/>
                <w:sz w:val="22"/>
                <w:szCs w:val="22"/>
              </w:rPr>
              <w:t>Электропитание, В(напряжение),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color w:val="000000" w:themeColor="text1"/>
                <w:sz w:val="22"/>
                <w:szCs w:val="22"/>
              </w:rPr>
              <w:t>Гц(частота)</w:t>
            </w:r>
          </w:p>
        </w:tc>
        <w:tc>
          <w:tcPr>
            <w:tcW w:w="1905" w:type="dxa"/>
            <w:shd w:val="clear" w:color="auto" w:fill="auto"/>
          </w:tcPr>
          <w:p w:rsidR="00A52B41" w:rsidRPr="00E562B2" w:rsidRDefault="00A52B41" w:rsidP="000B2828">
            <w:pPr>
              <w:jc w:val="left"/>
              <w:rPr>
                <w:rFonts w:cs="Times New Roman"/>
                <w:color w:val="1F1A17"/>
                <w:sz w:val="22"/>
                <w:szCs w:val="22"/>
              </w:rPr>
            </w:pPr>
          </w:p>
          <w:p w:rsidR="00A52B41" w:rsidRPr="00E562B2" w:rsidRDefault="00A52B41" w:rsidP="000B2828">
            <w:pPr>
              <w:jc w:val="left"/>
              <w:rPr>
                <w:rFonts w:cs="Times New Roman"/>
                <w:iCs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color w:val="1F1A17"/>
                <w:sz w:val="22"/>
                <w:szCs w:val="22"/>
              </w:rPr>
              <w:t>от 200 до 240, 50±1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color w:val="000000" w:themeColor="text1"/>
                <w:sz w:val="22"/>
                <w:szCs w:val="22"/>
              </w:rPr>
              <w:t xml:space="preserve">Вибрация, </w:t>
            </w:r>
            <w:r w:rsidRPr="00E562B2">
              <w:rPr>
                <w:rFonts w:cs="Times New Roman"/>
                <w:color w:val="000000" w:themeColor="text1"/>
                <w:sz w:val="22"/>
                <w:szCs w:val="22"/>
                <w:lang w:val="en-US"/>
              </w:rPr>
              <w:t>g</w:t>
            </w:r>
            <w:r w:rsidRPr="00E562B2">
              <w:rPr>
                <w:rFonts w:cs="Times New Roman"/>
                <w:color w:val="000000" w:themeColor="text1"/>
                <w:sz w:val="22"/>
                <w:szCs w:val="22"/>
              </w:rPr>
              <w:t>, Гц</w:t>
            </w:r>
          </w:p>
        </w:tc>
        <w:tc>
          <w:tcPr>
            <w:tcW w:w="1905" w:type="dxa"/>
            <w:shd w:val="clear" w:color="auto" w:fill="auto"/>
          </w:tcPr>
          <w:p w:rsidR="00A52B41" w:rsidRPr="00E562B2" w:rsidRDefault="00A52B41" w:rsidP="000B2828">
            <w:pPr>
              <w:jc w:val="left"/>
              <w:rPr>
                <w:rFonts w:cs="Times New Roman"/>
                <w:color w:val="1F1A17"/>
                <w:sz w:val="22"/>
                <w:szCs w:val="22"/>
              </w:rPr>
            </w:pPr>
            <w:r w:rsidRPr="00E562B2">
              <w:rPr>
                <w:rFonts w:cs="Times New Roman"/>
                <w:color w:val="1F1A17"/>
                <w:sz w:val="22"/>
                <w:szCs w:val="22"/>
              </w:rPr>
              <w:t>&lt;0,002, &lt;15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 w:val="restart"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211" w:type="dxa"/>
            <w:vMerge w:val="restart"/>
            <w:vAlign w:val="center"/>
          </w:tcPr>
          <w:p w:rsidR="00A52B41" w:rsidRPr="006A3B8E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Микроскоп видеоизмерительный консольный </w:t>
            </w:r>
            <w:r>
              <w:rPr>
                <w:rFonts w:cs="Times New Roman"/>
                <w:color w:val="000000" w:themeColor="text1"/>
                <w:sz w:val="22"/>
                <w:szCs w:val="22"/>
                <w:lang w:val="en-US"/>
              </w:rPr>
              <w:t>VMA</w:t>
            </w:r>
            <w:r w:rsidRPr="006A3B8E">
              <w:rPr>
                <w:rFonts w:cs="Times New Roman"/>
                <w:color w:val="000000" w:themeColor="text1"/>
                <w:sz w:val="22"/>
                <w:szCs w:val="22"/>
              </w:rPr>
              <w:t>3020</w:t>
            </w:r>
            <w:r w:rsidR="006A3B8E">
              <w:rPr>
                <w:rFonts w:cs="Times New Roman"/>
                <w:color w:val="000000" w:themeColor="text1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662" w:type="dxa"/>
            <w:vMerge w:val="restart"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696" w:type="dxa"/>
            <w:vMerge w:val="restart"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Диапазон измерений Х, мм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color w:val="1F1A17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Не менее 300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 xml:space="preserve">Диапазон измерений </w:t>
            </w:r>
            <w:r w:rsidRPr="00E562B2">
              <w:rPr>
                <w:rFonts w:cs="Times New Roman"/>
                <w:sz w:val="22"/>
                <w:szCs w:val="22"/>
                <w:lang w:val="en-US"/>
              </w:rPr>
              <w:t>Y</w:t>
            </w:r>
            <w:r w:rsidRPr="00E562B2">
              <w:rPr>
                <w:rFonts w:cs="Times New Roman"/>
                <w:sz w:val="22"/>
                <w:szCs w:val="22"/>
              </w:rPr>
              <w:t>, мм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Не менее 2</w:t>
            </w:r>
            <w:r w:rsidRPr="00E562B2">
              <w:rPr>
                <w:rFonts w:cs="Times New Roman"/>
                <w:sz w:val="22"/>
                <w:szCs w:val="22"/>
                <w:lang w:val="en-US"/>
              </w:rPr>
              <w:t>00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 xml:space="preserve">Диапазон перемещений </w:t>
            </w:r>
            <w:r w:rsidRPr="00E562B2">
              <w:rPr>
                <w:rFonts w:cs="Times New Roman"/>
                <w:sz w:val="22"/>
                <w:szCs w:val="22"/>
                <w:lang w:val="en-US"/>
              </w:rPr>
              <w:t>Z</w:t>
            </w:r>
            <w:r w:rsidRPr="00E562B2">
              <w:rPr>
                <w:rFonts w:cs="Times New Roman"/>
                <w:sz w:val="22"/>
                <w:szCs w:val="22"/>
              </w:rPr>
              <w:t>, мм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Не менее 200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 xml:space="preserve">Пределы допускаемой абсолютной погрешности измерений линейных размеров в плоскости двух осей  </w:t>
            </w:r>
            <w:r w:rsidRPr="00E562B2">
              <w:rPr>
                <w:rFonts w:cs="Times New Roman"/>
                <w:sz w:val="22"/>
                <w:szCs w:val="22"/>
                <w:lang w:val="en-US"/>
              </w:rPr>
              <w:t>X</w:t>
            </w:r>
            <w:r w:rsidRPr="00E562B2">
              <w:rPr>
                <w:rFonts w:cs="Times New Roman"/>
                <w:sz w:val="22"/>
                <w:szCs w:val="22"/>
              </w:rPr>
              <w:t xml:space="preserve"> , </w:t>
            </w:r>
            <w:r w:rsidRPr="00E562B2">
              <w:rPr>
                <w:rFonts w:cs="Times New Roman"/>
                <w:sz w:val="22"/>
                <w:szCs w:val="22"/>
                <w:lang w:val="en-US"/>
              </w:rPr>
              <w:t>Y</w:t>
            </w:r>
            <w:r w:rsidRPr="00E562B2">
              <w:rPr>
                <w:rFonts w:cs="Times New Roman"/>
                <w:sz w:val="22"/>
                <w:szCs w:val="22"/>
              </w:rPr>
              <w:t xml:space="preserve"> при использовании оптического датчика, мкм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</w:p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</w:p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</w:p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Не более ±(3,0+L/200)</w:t>
            </w:r>
            <w:r>
              <w:rPr>
                <w:rFonts w:cs="Times New Roman"/>
                <w:sz w:val="22"/>
                <w:szCs w:val="22"/>
              </w:rPr>
              <w:t>,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  <w:lang w:val="en-US"/>
              </w:rPr>
              <w:t>L</w:t>
            </w:r>
            <w:r w:rsidRPr="00E562B2">
              <w:rPr>
                <w:rFonts w:cs="Times New Roman"/>
                <w:sz w:val="22"/>
                <w:szCs w:val="22"/>
              </w:rPr>
              <w:t>- измеряемая длина в мм.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Style w:val="q4iawc"/>
                <w:sz w:val="22"/>
                <w:szCs w:val="22"/>
              </w:rPr>
              <w:t>Разрешение отсчетных шкал, мкм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Не более 1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Style w:val="q4iawc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 xml:space="preserve">Оптическая система с переменным увеличением 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Не менее 6,5:1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Оптическое увеличение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 xml:space="preserve">Минимальное: не более 0,7х 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Максимальное: не менее  4,5х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Увеличение системы итоговое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 xml:space="preserve">Минимальное: не более 28х 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Максимальное: не менее  184х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Быстрая автофокусировка оптического датчика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Наличие обязательно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eastAsia="Calibri" w:cs="Times New Roman"/>
                <w:sz w:val="22"/>
                <w:szCs w:val="22"/>
              </w:rPr>
              <w:t>Освещение LED профильное с 256 уровнями регулировки по яркости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Наличие обязательно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eastAsia="Calibri" w:cs="Times New Roman"/>
                <w:sz w:val="22"/>
                <w:szCs w:val="22"/>
              </w:rPr>
            </w:pPr>
            <w:r w:rsidRPr="00E562B2">
              <w:rPr>
                <w:rFonts w:eastAsia="Calibri" w:cs="Times New Roman"/>
                <w:sz w:val="22"/>
                <w:szCs w:val="22"/>
              </w:rPr>
              <w:t>Освещение LED поверхностное с 256 уровнями регулировки по яркости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Наличие обязательно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eastAsia="Calibri" w:cs="Times New Roman"/>
                <w:sz w:val="22"/>
                <w:szCs w:val="22"/>
              </w:rPr>
            </w:pPr>
            <w:r w:rsidRPr="00E562B2">
              <w:rPr>
                <w:rFonts w:eastAsia="Calibri" w:cs="Times New Roman"/>
                <w:sz w:val="22"/>
                <w:szCs w:val="22"/>
              </w:rPr>
              <w:t>Освещение LED коаксиальное с 256 уровнями регулировки по яркости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Наличие обязательно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eastAsia="Calibri"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Возможность установки дополнительных линз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Наличие обязательно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Максимальная нагрузка, кг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Не менее 25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Максимальная масса оборудования, кг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Не более 300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Габаритные размеры, мм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Не более 683х880х1580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Интерфейс на русском языке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Наличие обязательно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Программное обеспечение должно иметь бессрочную лицензию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Наличие обязательно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Микроскоп и программное обеспечение одного производителя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Наличие обязательно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bCs/>
                <w:sz w:val="22"/>
                <w:szCs w:val="22"/>
              </w:rPr>
              <w:t>Цветная камера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sz w:val="22"/>
                <w:szCs w:val="22"/>
              </w:rPr>
              <w:t>Наличие обязательно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color w:val="000000" w:themeColor="text1"/>
                <w:sz w:val="22"/>
                <w:szCs w:val="22"/>
              </w:rPr>
              <w:t xml:space="preserve">Условия эксплуатации: 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color w:val="000000" w:themeColor="text1"/>
                <w:sz w:val="22"/>
                <w:szCs w:val="22"/>
              </w:rPr>
              <w:t>- температура окружающей среды, °С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color w:val="000000" w:themeColor="text1"/>
                <w:sz w:val="22"/>
                <w:szCs w:val="22"/>
              </w:rPr>
              <w:t>- относительная влажность, %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color w:val="000000" w:themeColor="text1"/>
                <w:sz w:val="22"/>
                <w:szCs w:val="22"/>
              </w:rPr>
              <w:t>-колебания температуры, °С/ч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iCs/>
                <w:color w:val="000000" w:themeColor="text1"/>
                <w:sz w:val="22"/>
                <w:szCs w:val="22"/>
              </w:rPr>
            </w:pPr>
          </w:p>
          <w:p w:rsidR="00A52B41" w:rsidRPr="00E562B2" w:rsidRDefault="00A52B41" w:rsidP="000B2828">
            <w:pPr>
              <w:jc w:val="left"/>
              <w:rPr>
                <w:rFonts w:cs="Times New Roman"/>
                <w:iCs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iCs/>
                <w:color w:val="000000" w:themeColor="text1"/>
                <w:sz w:val="22"/>
                <w:szCs w:val="22"/>
              </w:rPr>
              <w:t xml:space="preserve">от +18 до +22 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iCs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iCs/>
                <w:color w:val="000000" w:themeColor="text1"/>
                <w:sz w:val="22"/>
                <w:szCs w:val="22"/>
              </w:rPr>
              <w:t xml:space="preserve">     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iCs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iCs/>
                <w:color w:val="000000" w:themeColor="text1"/>
                <w:sz w:val="22"/>
                <w:szCs w:val="22"/>
              </w:rPr>
              <w:t xml:space="preserve">от 30 до 80 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sz w:val="22"/>
                <w:szCs w:val="22"/>
              </w:rPr>
            </w:pPr>
            <w:r w:rsidRPr="00E562B2">
              <w:rPr>
                <w:rFonts w:cs="Times New Roman"/>
                <w:iCs/>
                <w:color w:val="000000" w:themeColor="text1"/>
                <w:sz w:val="22"/>
                <w:szCs w:val="22"/>
              </w:rPr>
              <w:t xml:space="preserve">&lt; 2                                                           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color w:val="000000" w:themeColor="text1"/>
                <w:sz w:val="22"/>
                <w:szCs w:val="22"/>
              </w:rPr>
              <w:t>Электропитание, В(напряжение),</w:t>
            </w:r>
          </w:p>
          <w:p w:rsidR="00A52B41" w:rsidRPr="00E562B2" w:rsidRDefault="00A52B41" w:rsidP="000B2828">
            <w:pPr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color w:val="000000" w:themeColor="text1"/>
                <w:sz w:val="22"/>
                <w:szCs w:val="22"/>
              </w:rPr>
              <w:t>Гц(частота)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color w:val="1F1A17"/>
                <w:sz w:val="22"/>
                <w:szCs w:val="22"/>
              </w:rPr>
            </w:pPr>
          </w:p>
          <w:p w:rsidR="00A52B41" w:rsidRPr="00E562B2" w:rsidRDefault="00A52B41" w:rsidP="000B2828">
            <w:pPr>
              <w:jc w:val="left"/>
              <w:rPr>
                <w:rFonts w:cs="Times New Roman"/>
                <w:iCs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color w:val="1F1A17"/>
                <w:sz w:val="22"/>
                <w:szCs w:val="22"/>
              </w:rPr>
              <w:t>от 200 до 240, 50±1</w:t>
            </w:r>
          </w:p>
        </w:tc>
      </w:tr>
      <w:tr w:rsidR="00A52B41" w:rsidRPr="00C11E62" w:rsidTr="000B2828">
        <w:trPr>
          <w:trHeight w:val="256"/>
        </w:trPr>
        <w:tc>
          <w:tcPr>
            <w:tcW w:w="549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A52B41" w:rsidRDefault="00A52B41" w:rsidP="000B2828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E562B2">
              <w:rPr>
                <w:rFonts w:cs="Times New Roman"/>
                <w:color w:val="000000" w:themeColor="text1"/>
                <w:sz w:val="22"/>
                <w:szCs w:val="22"/>
              </w:rPr>
              <w:t xml:space="preserve">Вибрация, </w:t>
            </w:r>
            <w:r w:rsidRPr="00E562B2">
              <w:rPr>
                <w:rFonts w:cs="Times New Roman"/>
                <w:color w:val="000000" w:themeColor="text1"/>
                <w:sz w:val="22"/>
                <w:szCs w:val="22"/>
                <w:lang w:val="en-US"/>
              </w:rPr>
              <w:t>g</w:t>
            </w:r>
            <w:r w:rsidRPr="00E562B2">
              <w:rPr>
                <w:rFonts w:cs="Times New Roman"/>
                <w:color w:val="000000" w:themeColor="text1"/>
                <w:sz w:val="22"/>
                <w:szCs w:val="22"/>
              </w:rPr>
              <w:t>, Гц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52B41" w:rsidRPr="00E562B2" w:rsidRDefault="00A52B41" w:rsidP="000B2828">
            <w:pPr>
              <w:jc w:val="left"/>
              <w:rPr>
                <w:rFonts w:cs="Times New Roman"/>
                <w:color w:val="1F1A17"/>
                <w:sz w:val="22"/>
                <w:szCs w:val="22"/>
              </w:rPr>
            </w:pPr>
            <w:r w:rsidRPr="00E562B2">
              <w:rPr>
                <w:rFonts w:cs="Times New Roman"/>
                <w:color w:val="1F1A17"/>
                <w:sz w:val="22"/>
                <w:szCs w:val="22"/>
              </w:rPr>
              <w:t>&lt;0,002, &lt;15</w:t>
            </w:r>
          </w:p>
        </w:tc>
      </w:tr>
    </w:tbl>
    <w:p w:rsidR="00A52B41" w:rsidRDefault="00A52B41" w:rsidP="00A52B41">
      <w:pPr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</w:t>
      </w:r>
    </w:p>
    <w:p w:rsidR="00A52B41" w:rsidRPr="000E1D81" w:rsidRDefault="00A52B41" w:rsidP="00A52B41">
      <w:pPr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</w:t>
      </w:r>
      <w:r w:rsidRPr="000E1D81">
        <w:rPr>
          <w:rFonts w:eastAsia="Times New Roman" w:cs="Times New Roman"/>
          <w:kern w:val="0"/>
          <w:sz w:val="22"/>
          <w:szCs w:val="22"/>
          <w:lang w:eastAsia="ru-RU" w:bidi="ar-SA"/>
        </w:rPr>
        <w:t>Комплектность технической документации</w:t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для микроскопа видеоизмерительного консольного</w:t>
      </w:r>
      <w:r w:rsidRPr="000E1D81">
        <w:rPr>
          <w:rFonts w:eastAsia="Times New Roman" w:cs="Times New Roman"/>
          <w:kern w:val="0"/>
          <w:sz w:val="22"/>
          <w:szCs w:val="22"/>
          <w:lang w:eastAsia="ru-RU" w:bidi="ar-SA"/>
        </w:rPr>
        <w:t>:</w:t>
      </w:r>
    </w:p>
    <w:tbl>
      <w:tblPr>
        <w:tblW w:w="97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6226"/>
        <w:gridCol w:w="1577"/>
        <w:gridCol w:w="1486"/>
      </w:tblGrid>
      <w:tr w:rsidR="00A52B41" w:rsidRPr="000E1D81" w:rsidTr="001250B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B41" w:rsidRPr="003F055A" w:rsidRDefault="00A52B41" w:rsidP="001250B6">
            <w:pPr>
              <w:jc w:val="center"/>
              <w:rPr>
                <w:rFonts w:eastAsia="Calibri"/>
                <w:sz w:val="22"/>
                <w:szCs w:val="22"/>
              </w:rPr>
            </w:pPr>
            <w:r w:rsidRPr="003F055A">
              <w:rPr>
                <w:rFonts w:eastAsia="Calibri"/>
                <w:sz w:val="22"/>
                <w:szCs w:val="22"/>
              </w:rPr>
              <w:t>№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B41" w:rsidRPr="003F055A" w:rsidRDefault="00A52B41" w:rsidP="001250B6">
            <w:pPr>
              <w:jc w:val="center"/>
              <w:rPr>
                <w:rFonts w:eastAsia="Calibri"/>
                <w:sz w:val="22"/>
                <w:szCs w:val="22"/>
              </w:rPr>
            </w:pPr>
            <w:r w:rsidRPr="003F055A">
              <w:rPr>
                <w:rFonts w:eastAsia="Calibri"/>
                <w:sz w:val="22"/>
                <w:szCs w:val="22"/>
              </w:rPr>
              <w:t>Наименование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B41" w:rsidRPr="003F055A" w:rsidRDefault="00A52B41" w:rsidP="001250B6">
            <w:pPr>
              <w:jc w:val="center"/>
              <w:rPr>
                <w:rFonts w:eastAsia="Calibri"/>
                <w:sz w:val="22"/>
                <w:szCs w:val="22"/>
              </w:rPr>
            </w:pPr>
            <w:r w:rsidRPr="003F055A">
              <w:rPr>
                <w:rFonts w:eastAsia="Calibri"/>
                <w:sz w:val="22"/>
                <w:szCs w:val="22"/>
              </w:rPr>
              <w:t>Единица измерения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B41" w:rsidRPr="003F055A" w:rsidRDefault="00A52B41" w:rsidP="001250B6">
            <w:pPr>
              <w:jc w:val="center"/>
              <w:rPr>
                <w:rFonts w:eastAsia="Calibri"/>
                <w:sz w:val="22"/>
                <w:szCs w:val="22"/>
              </w:rPr>
            </w:pPr>
            <w:r w:rsidRPr="003F055A">
              <w:rPr>
                <w:rFonts w:eastAsia="Calibri"/>
                <w:sz w:val="22"/>
                <w:szCs w:val="22"/>
              </w:rPr>
              <w:t>Количество</w:t>
            </w:r>
          </w:p>
        </w:tc>
      </w:tr>
      <w:tr w:rsidR="00A52B41" w:rsidRPr="000E1D81" w:rsidTr="000B282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B41" w:rsidRPr="000E1D81" w:rsidRDefault="00A52B41" w:rsidP="000B2828">
            <w:pPr>
              <w:jc w:val="both"/>
              <w:rPr>
                <w:rFonts w:eastAsia="Calibri"/>
                <w:sz w:val="22"/>
                <w:szCs w:val="22"/>
              </w:rPr>
            </w:pPr>
            <w:r w:rsidRPr="000E1D8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B41" w:rsidRPr="000E1D81" w:rsidRDefault="00A52B41" w:rsidP="000B2828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0E1D81">
              <w:rPr>
                <w:sz w:val="22"/>
                <w:szCs w:val="22"/>
              </w:rPr>
              <w:t xml:space="preserve">Паспорт </w:t>
            </w:r>
            <w:r w:rsidRPr="000E1D81">
              <w:rPr>
                <w:rFonts w:eastAsia="Calibri"/>
                <w:bCs/>
                <w:sz w:val="22"/>
                <w:szCs w:val="22"/>
              </w:rPr>
              <w:t>оборудования</w:t>
            </w:r>
            <w:r w:rsidRPr="000E1D81">
              <w:rPr>
                <w:sz w:val="22"/>
                <w:szCs w:val="22"/>
              </w:rPr>
              <w:t xml:space="preserve"> (на русском языке)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B41" w:rsidRPr="000E1D81" w:rsidRDefault="00A52B41" w:rsidP="000B282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E1D81">
              <w:rPr>
                <w:rFonts w:eastAsia="Calibri"/>
                <w:sz w:val="22"/>
                <w:szCs w:val="22"/>
              </w:rPr>
              <w:t>шт.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B41" w:rsidRPr="000E1D81" w:rsidRDefault="00A52B41" w:rsidP="000B2828">
            <w:pPr>
              <w:jc w:val="center"/>
              <w:rPr>
                <w:rFonts w:eastAsia="Calibri"/>
                <w:sz w:val="22"/>
                <w:szCs w:val="22"/>
              </w:rPr>
            </w:pPr>
            <w:r w:rsidRPr="000E1D81"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A52B41" w:rsidRPr="000E1D81" w:rsidTr="000B282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B41" w:rsidRPr="000E1D81" w:rsidRDefault="00A52B41" w:rsidP="000B2828">
            <w:pPr>
              <w:jc w:val="both"/>
              <w:rPr>
                <w:rFonts w:eastAsia="Calibri"/>
                <w:sz w:val="22"/>
                <w:szCs w:val="22"/>
              </w:rPr>
            </w:pPr>
            <w:r w:rsidRPr="000E1D8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B41" w:rsidRPr="000E1D81" w:rsidRDefault="00A52B41" w:rsidP="000B2828">
            <w:pPr>
              <w:jc w:val="both"/>
              <w:rPr>
                <w:rFonts w:eastAsia="Calibri"/>
                <w:sz w:val="22"/>
                <w:szCs w:val="22"/>
              </w:rPr>
            </w:pPr>
            <w:r w:rsidRPr="000E1D81">
              <w:rPr>
                <w:rFonts w:cs="Times New Roman"/>
                <w:iCs/>
                <w:color w:val="000000" w:themeColor="text1"/>
                <w:sz w:val="22"/>
                <w:szCs w:val="22"/>
              </w:rPr>
              <w:t xml:space="preserve">Руководство по эксплуатации и руководство оператора </w:t>
            </w:r>
            <w:r w:rsidRPr="000E1D81">
              <w:rPr>
                <w:sz w:val="22"/>
                <w:szCs w:val="22"/>
              </w:rPr>
              <w:t>(на русском языке)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B41" w:rsidRPr="000E1D81" w:rsidRDefault="00A52B41" w:rsidP="000B282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E1D81">
              <w:rPr>
                <w:rFonts w:eastAsia="Calibri"/>
                <w:sz w:val="22"/>
                <w:szCs w:val="22"/>
              </w:rPr>
              <w:t>шт.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B41" w:rsidRPr="000E1D81" w:rsidRDefault="00A52B41" w:rsidP="000B2828">
            <w:pPr>
              <w:jc w:val="center"/>
              <w:rPr>
                <w:rFonts w:eastAsia="Calibri"/>
                <w:sz w:val="22"/>
                <w:szCs w:val="22"/>
              </w:rPr>
            </w:pPr>
            <w:r w:rsidRPr="000E1D81"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A52B41" w:rsidRPr="000E1D81" w:rsidTr="000B282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B41" w:rsidRPr="000E1D81" w:rsidRDefault="00A52B41" w:rsidP="000B2828">
            <w:pPr>
              <w:jc w:val="both"/>
              <w:rPr>
                <w:rFonts w:eastAsia="Calibri"/>
                <w:sz w:val="22"/>
                <w:szCs w:val="22"/>
              </w:rPr>
            </w:pPr>
            <w:r w:rsidRPr="000E1D81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B41" w:rsidRPr="000E1D81" w:rsidRDefault="00A52B41" w:rsidP="000B2828">
            <w:pPr>
              <w:jc w:val="both"/>
              <w:rPr>
                <w:rFonts w:eastAsia="Calibri"/>
                <w:sz w:val="22"/>
                <w:szCs w:val="22"/>
              </w:rPr>
            </w:pPr>
            <w:r w:rsidRPr="000E1D81">
              <w:rPr>
                <w:rFonts w:eastAsia="Calibri"/>
                <w:sz w:val="22"/>
                <w:szCs w:val="22"/>
              </w:rPr>
              <w:t>Методика поверки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B41" w:rsidRPr="000E1D81" w:rsidRDefault="00A52B41" w:rsidP="000B2828">
            <w:pPr>
              <w:jc w:val="center"/>
              <w:rPr>
                <w:rFonts w:eastAsia="Calibri"/>
                <w:sz w:val="22"/>
                <w:szCs w:val="22"/>
              </w:rPr>
            </w:pPr>
            <w:r w:rsidRPr="000E1D81">
              <w:rPr>
                <w:rFonts w:eastAsia="Calibri"/>
                <w:sz w:val="22"/>
                <w:szCs w:val="22"/>
              </w:rPr>
              <w:t>шт.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B41" w:rsidRPr="000E1D81" w:rsidRDefault="00A52B41" w:rsidP="000B2828">
            <w:pPr>
              <w:jc w:val="center"/>
              <w:rPr>
                <w:rFonts w:eastAsia="Calibri"/>
                <w:sz w:val="22"/>
                <w:szCs w:val="22"/>
              </w:rPr>
            </w:pPr>
            <w:r w:rsidRPr="000E1D81"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A52B41" w:rsidRPr="000E1D81" w:rsidTr="000B282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B41" w:rsidRPr="000E1D81" w:rsidRDefault="00A52B41" w:rsidP="000B2828">
            <w:pPr>
              <w:jc w:val="both"/>
              <w:rPr>
                <w:rFonts w:eastAsia="Calibri"/>
                <w:sz w:val="22"/>
                <w:szCs w:val="22"/>
              </w:rPr>
            </w:pPr>
            <w:r w:rsidRPr="000E1D81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B41" w:rsidRPr="000E1D81" w:rsidRDefault="00A52B41" w:rsidP="000B2828">
            <w:pPr>
              <w:jc w:val="both"/>
              <w:rPr>
                <w:rFonts w:eastAsia="Calibri"/>
                <w:sz w:val="22"/>
                <w:szCs w:val="22"/>
              </w:rPr>
            </w:pPr>
            <w:r w:rsidRPr="000E1D81">
              <w:rPr>
                <w:rFonts w:eastAsia="Calibri"/>
                <w:sz w:val="22"/>
                <w:szCs w:val="22"/>
              </w:rPr>
              <w:t>Свидетельство о первичной поверке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B41" w:rsidRPr="000E1D81" w:rsidRDefault="00A52B41" w:rsidP="000B2828">
            <w:pPr>
              <w:jc w:val="center"/>
              <w:rPr>
                <w:rFonts w:eastAsia="Calibri"/>
                <w:sz w:val="22"/>
                <w:szCs w:val="22"/>
              </w:rPr>
            </w:pPr>
            <w:r w:rsidRPr="000E1D81">
              <w:rPr>
                <w:rFonts w:eastAsia="Calibri"/>
                <w:sz w:val="22"/>
                <w:szCs w:val="22"/>
              </w:rPr>
              <w:t>шт.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B41" w:rsidRPr="000E1D81" w:rsidRDefault="00A52B41" w:rsidP="000B2828">
            <w:pPr>
              <w:jc w:val="center"/>
              <w:rPr>
                <w:rFonts w:eastAsia="Calibri"/>
                <w:sz w:val="22"/>
                <w:szCs w:val="22"/>
              </w:rPr>
            </w:pPr>
            <w:r w:rsidRPr="000E1D81">
              <w:rPr>
                <w:rFonts w:eastAsia="Calibri"/>
                <w:sz w:val="22"/>
                <w:szCs w:val="22"/>
              </w:rPr>
              <w:t>1</w:t>
            </w:r>
          </w:p>
        </w:tc>
      </w:tr>
    </w:tbl>
    <w:p w:rsidR="00A52B41" w:rsidRDefault="00A52B41" w:rsidP="00A52B41">
      <w:pPr>
        <w:pStyle w:val="-3"/>
        <w:tabs>
          <w:tab w:val="clear" w:pos="1701"/>
          <w:tab w:val="left" w:pos="426"/>
        </w:tabs>
        <w:spacing w:line="269" w:lineRule="auto"/>
        <w:ind w:firstLine="0"/>
        <w:rPr>
          <w:rFonts w:eastAsia="Times New Roman"/>
          <w:kern w:val="3"/>
          <w:sz w:val="22"/>
          <w:szCs w:val="22"/>
          <w:lang w:eastAsia="zh-CN" w:bidi="hi-IN"/>
        </w:rPr>
      </w:pPr>
      <w:r>
        <w:rPr>
          <w:rFonts w:eastAsia="Times New Roman"/>
          <w:kern w:val="3"/>
          <w:sz w:val="22"/>
          <w:szCs w:val="22"/>
          <w:lang w:eastAsia="zh-CN" w:bidi="hi-IN"/>
        </w:rPr>
        <w:t xml:space="preserve">      </w:t>
      </w:r>
    </w:p>
    <w:p w:rsidR="00A52B41" w:rsidRPr="0079770C" w:rsidRDefault="00A52B41" w:rsidP="00A52B41">
      <w:pPr>
        <w:pStyle w:val="-3"/>
        <w:tabs>
          <w:tab w:val="clear" w:pos="1701"/>
          <w:tab w:val="left" w:pos="426"/>
        </w:tabs>
        <w:spacing w:line="269" w:lineRule="auto"/>
        <w:ind w:firstLine="0"/>
        <w:rPr>
          <w:rFonts w:eastAsia="Times New Roman"/>
          <w:kern w:val="3"/>
          <w:sz w:val="22"/>
          <w:szCs w:val="22"/>
          <w:lang w:eastAsia="zh-CN" w:bidi="hi-IN"/>
        </w:rPr>
      </w:pPr>
      <w:r>
        <w:rPr>
          <w:sz w:val="22"/>
          <w:szCs w:val="22"/>
        </w:rPr>
        <w:t xml:space="preserve">  </w:t>
      </w:r>
      <w:r w:rsidRPr="000E1D81">
        <w:rPr>
          <w:sz w:val="22"/>
          <w:szCs w:val="22"/>
        </w:rPr>
        <w:t xml:space="preserve">Комплект поставки </w:t>
      </w:r>
      <w:r>
        <w:rPr>
          <w:rFonts w:eastAsia="Times New Roman"/>
          <w:sz w:val="22"/>
          <w:szCs w:val="22"/>
        </w:rPr>
        <w:t>микроскопа видеоизмерительного консольного</w:t>
      </w:r>
      <w:r w:rsidRPr="000E1D81">
        <w:rPr>
          <w:rFonts w:eastAsia="Times New Roman"/>
          <w:sz w:val="22"/>
          <w:szCs w:val="22"/>
        </w:rPr>
        <w:t>:</w:t>
      </w: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549"/>
        <w:gridCol w:w="6182"/>
        <w:gridCol w:w="1486"/>
        <w:gridCol w:w="1559"/>
      </w:tblGrid>
      <w:tr w:rsidR="00A52B41" w:rsidRPr="007F20F0" w:rsidTr="001250B6">
        <w:tc>
          <w:tcPr>
            <w:tcW w:w="549" w:type="dxa"/>
            <w:vAlign w:val="center"/>
          </w:tcPr>
          <w:p w:rsidR="00A52B41" w:rsidRPr="00CC089A" w:rsidRDefault="00A52B41" w:rsidP="001250B6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 w:rsidRPr="00CC089A">
              <w:rPr>
                <w:sz w:val="24"/>
              </w:rPr>
              <w:t>№</w:t>
            </w:r>
          </w:p>
        </w:tc>
        <w:tc>
          <w:tcPr>
            <w:tcW w:w="6182" w:type="dxa"/>
            <w:vAlign w:val="center"/>
          </w:tcPr>
          <w:p w:rsidR="00A52B41" w:rsidRPr="00CC089A" w:rsidRDefault="00A52B41" w:rsidP="001250B6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 w:rsidRPr="00CC089A">
              <w:rPr>
                <w:sz w:val="24"/>
              </w:rPr>
              <w:t>Наименование</w:t>
            </w:r>
          </w:p>
        </w:tc>
        <w:tc>
          <w:tcPr>
            <w:tcW w:w="1486" w:type="dxa"/>
            <w:vAlign w:val="center"/>
          </w:tcPr>
          <w:p w:rsidR="00A52B41" w:rsidRPr="00CC089A" w:rsidRDefault="00A52B41" w:rsidP="001250B6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 w:rsidRPr="00CC089A"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1559" w:type="dxa"/>
            <w:vAlign w:val="center"/>
          </w:tcPr>
          <w:p w:rsidR="00A52B41" w:rsidRPr="00CC089A" w:rsidRDefault="00A52B41" w:rsidP="001250B6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 w:rsidRPr="00CC089A">
              <w:rPr>
                <w:sz w:val="23"/>
                <w:szCs w:val="23"/>
              </w:rPr>
              <w:t>Количество</w:t>
            </w:r>
          </w:p>
        </w:tc>
      </w:tr>
      <w:tr w:rsidR="00A52B41" w:rsidRPr="007F20F0" w:rsidTr="000B2828">
        <w:tc>
          <w:tcPr>
            <w:tcW w:w="549" w:type="dxa"/>
          </w:tcPr>
          <w:p w:rsidR="00A52B41" w:rsidRPr="00CC089A" w:rsidRDefault="00A52B41" w:rsidP="000B282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82" w:type="dxa"/>
          </w:tcPr>
          <w:p w:rsidR="00A52B41" w:rsidRPr="00192CA8" w:rsidRDefault="00A52B41" w:rsidP="000B282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2"/>
                <w:szCs w:val="22"/>
              </w:rPr>
            </w:pPr>
            <w:r w:rsidRPr="00192CA8">
              <w:rPr>
                <w:sz w:val="22"/>
                <w:szCs w:val="22"/>
              </w:rPr>
              <w:t>Микроскоп видеоизмерительный консольный</w:t>
            </w:r>
          </w:p>
        </w:tc>
        <w:tc>
          <w:tcPr>
            <w:tcW w:w="1486" w:type="dxa"/>
            <w:vAlign w:val="center"/>
          </w:tcPr>
          <w:p w:rsidR="00A52B41" w:rsidRPr="00CC089A" w:rsidRDefault="00A52B41" w:rsidP="000B282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шт.</w:t>
            </w:r>
          </w:p>
        </w:tc>
        <w:tc>
          <w:tcPr>
            <w:tcW w:w="1559" w:type="dxa"/>
            <w:vAlign w:val="center"/>
          </w:tcPr>
          <w:p w:rsidR="00A52B41" w:rsidRPr="00CC089A" w:rsidRDefault="00A52B41" w:rsidP="000B282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A52B41" w:rsidRPr="007F20F0" w:rsidTr="000B2828">
        <w:tc>
          <w:tcPr>
            <w:tcW w:w="549" w:type="dxa"/>
          </w:tcPr>
          <w:p w:rsidR="00A52B41" w:rsidRPr="007F20F0" w:rsidRDefault="00A52B41" w:rsidP="000B282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82" w:type="dxa"/>
          </w:tcPr>
          <w:p w:rsidR="00A52B41" w:rsidRPr="005874E1" w:rsidRDefault="00A52B41" w:rsidP="000B282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4"/>
                <w:highlight w:val="yellow"/>
              </w:rPr>
            </w:pPr>
            <w:r w:rsidRPr="000C1F68">
              <w:rPr>
                <w:sz w:val="22"/>
                <w:szCs w:val="22"/>
              </w:rPr>
              <w:t>Настроечная пластина</w:t>
            </w:r>
          </w:p>
        </w:tc>
        <w:tc>
          <w:tcPr>
            <w:tcW w:w="1486" w:type="dxa"/>
            <w:vAlign w:val="center"/>
          </w:tcPr>
          <w:p w:rsidR="00A52B41" w:rsidRPr="007F20F0" w:rsidRDefault="00A52B41" w:rsidP="000B282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A52B41" w:rsidRPr="007F20F0" w:rsidRDefault="00A52B41" w:rsidP="000B282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52B41" w:rsidRPr="007F20F0" w:rsidTr="000B2828">
        <w:tc>
          <w:tcPr>
            <w:tcW w:w="549" w:type="dxa"/>
          </w:tcPr>
          <w:p w:rsidR="00A52B41" w:rsidRDefault="00A52B41" w:rsidP="000B282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82" w:type="dxa"/>
          </w:tcPr>
          <w:p w:rsidR="00A52B41" w:rsidRPr="000C1F68" w:rsidRDefault="00A52B41" w:rsidP="000B282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Пылезащитный чехол</w:t>
            </w:r>
          </w:p>
        </w:tc>
        <w:tc>
          <w:tcPr>
            <w:tcW w:w="1486" w:type="dxa"/>
            <w:vAlign w:val="center"/>
          </w:tcPr>
          <w:p w:rsidR="00A52B41" w:rsidRDefault="00A52B41" w:rsidP="000B282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A52B41" w:rsidRDefault="00A52B41" w:rsidP="000B282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52B41" w:rsidRPr="007F20F0" w:rsidTr="000B2828">
        <w:tc>
          <w:tcPr>
            <w:tcW w:w="549" w:type="dxa"/>
          </w:tcPr>
          <w:p w:rsidR="00A52B41" w:rsidRDefault="00A52B41" w:rsidP="000B282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82" w:type="dxa"/>
          </w:tcPr>
          <w:p w:rsidR="00A52B41" w:rsidRDefault="00A52B41" w:rsidP="000B282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оператора</w:t>
            </w:r>
          </w:p>
        </w:tc>
        <w:tc>
          <w:tcPr>
            <w:tcW w:w="1486" w:type="dxa"/>
            <w:vAlign w:val="center"/>
          </w:tcPr>
          <w:p w:rsidR="00A52B41" w:rsidRDefault="00A52B41" w:rsidP="000B282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A52B41" w:rsidRDefault="00A52B41" w:rsidP="000B282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52B41" w:rsidRPr="007F20F0" w:rsidTr="000B2828">
        <w:tc>
          <w:tcPr>
            <w:tcW w:w="549" w:type="dxa"/>
          </w:tcPr>
          <w:p w:rsidR="00A52B41" w:rsidRPr="007F20F0" w:rsidRDefault="00A52B41" w:rsidP="000B282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82" w:type="dxa"/>
          </w:tcPr>
          <w:p w:rsidR="00A52B41" w:rsidRPr="007F20F0" w:rsidRDefault="00A52B41" w:rsidP="000B282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4"/>
              </w:rPr>
            </w:pPr>
            <w:r w:rsidRPr="00C11E62">
              <w:rPr>
                <w:sz w:val="22"/>
                <w:szCs w:val="22"/>
              </w:rPr>
              <w:t>Персональный компьютер</w:t>
            </w:r>
            <w:r>
              <w:rPr>
                <w:sz w:val="22"/>
                <w:szCs w:val="22"/>
              </w:rPr>
              <w:t xml:space="preserve"> с установленным ПО</w:t>
            </w:r>
            <w:r w:rsidRPr="00C11E62">
              <w:rPr>
                <w:sz w:val="22"/>
                <w:szCs w:val="22"/>
              </w:rPr>
              <w:t xml:space="preserve"> (</w:t>
            </w:r>
            <w:r w:rsidRPr="00C11E62">
              <w:rPr>
                <w:rFonts w:eastAsia="Times New Roman"/>
                <w:sz w:val="22"/>
                <w:szCs w:val="22"/>
              </w:rPr>
              <w:t>монитор 24</w:t>
            </w:r>
            <w:r w:rsidRPr="00C11E62">
              <w:rPr>
                <w:sz w:val="22"/>
                <w:szCs w:val="22"/>
              </w:rPr>
              <w:t xml:space="preserve">’’, </w:t>
            </w:r>
            <w:r w:rsidRPr="00C11E62">
              <w:rPr>
                <w:rFonts w:eastAsia="Times New Roman"/>
                <w:sz w:val="22"/>
                <w:szCs w:val="22"/>
              </w:rPr>
              <w:t xml:space="preserve">системный блок, клавиатура, мышь, </w:t>
            </w:r>
            <w:r w:rsidRPr="00C11E62">
              <w:rPr>
                <w:sz w:val="22"/>
                <w:szCs w:val="22"/>
                <w:lang w:val="en-US"/>
              </w:rPr>
              <w:t>Windows</w:t>
            </w:r>
            <w:r w:rsidRPr="00C11E62">
              <w:rPr>
                <w:sz w:val="22"/>
                <w:szCs w:val="22"/>
              </w:rPr>
              <w:t xml:space="preserve">, </w:t>
            </w:r>
            <w:r w:rsidRPr="00C11E62">
              <w:rPr>
                <w:sz w:val="22"/>
                <w:szCs w:val="22"/>
                <w:lang w:val="en-US"/>
              </w:rPr>
              <w:t>MS</w:t>
            </w:r>
            <w:r w:rsidRPr="00C11E62">
              <w:rPr>
                <w:sz w:val="22"/>
                <w:szCs w:val="22"/>
              </w:rPr>
              <w:t xml:space="preserve"> </w:t>
            </w:r>
            <w:r w:rsidRPr="00C11E62">
              <w:rPr>
                <w:sz w:val="22"/>
                <w:szCs w:val="22"/>
                <w:lang w:val="en-US"/>
              </w:rPr>
              <w:t>Office</w:t>
            </w:r>
            <w:r w:rsidRPr="00C11E62">
              <w:rPr>
                <w:rFonts w:eastAsia="Times New Roman"/>
                <w:sz w:val="22"/>
                <w:szCs w:val="22"/>
              </w:rPr>
              <w:t>, сетевой фильтр)</w:t>
            </w:r>
          </w:p>
        </w:tc>
        <w:tc>
          <w:tcPr>
            <w:tcW w:w="1486" w:type="dxa"/>
            <w:vAlign w:val="center"/>
          </w:tcPr>
          <w:p w:rsidR="00A52B41" w:rsidRPr="007F20F0" w:rsidRDefault="00A52B41" w:rsidP="000B282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A52B41" w:rsidRPr="007F20F0" w:rsidRDefault="00A52B41" w:rsidP="000B282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A52B41" w:rsidRDefault="00A52B41" w:rsidP="00A52B41">
      <w:pPr>
        <w:tabs>
          <w:tab w:val="left" w:pos="993"/>
        </w:tabs>
        <w:spacing w:line="276" w:lineRule="auto"/>
        <w:jc w:val="both"/>
        <w:rPr>
          <w:rFonts w:eastAsiaTheme="minorHAnsi" w:cs="Times New Roman"/>
          <w:kern w:val="0"/>
          <w:sz w:val="22"/>
          <w:szCs w:val="22"/>
          <w:lang w:eastAsia="en-US" w:bidi="ar-SA"/>
        </w:rPr>
      </w:pPr>
    </w:p>
    <w:p w:rsidR="00A52B41" w:rsidRDefault="00A52B41" w:rsidP="00755BF9">
      <w:pPr>
        <w:tabs>
          <w:tab w:val="left" w:pos="993"/>
        </w:tabs>
        <w:spacing w:line="276" w:lineRule="auto"/>
        <w:jc w:val="both"/>
        <w:rPr>
          <w:rFonts w:eastAsia="Times New Roman" w:cs="Times New Roman"/>
          <w:sz w:val="22"/>
          <w:szCs w:val="22"/>
        </w:rPr>
      </w:pPr>
      <w:r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</w:t>
      </w:r>
      <w:r w:rsidRPr="007515D4">
        <w:rPr>
          <w:rFonts w:cs="Times New Roman"/>
          <w:sz w:val="22"/>
          <w:szCs w:val="22"/>
        </w:rPr>
        <w:t xml:space="preserve">4.2. </w:t>
      </w:r>
      <w:r>
        <w:rPr>
          <w:rFonts w:eastAsia="Times New Roman" w:cs="Times New Roman"/>
        </w:rPr>
        <w:t xml:space="preserve"> </w:t>
      </w:r>
      <w:r w:rsidRPr="00E562B2">
        <w:rPr>
          <w:rFonts w:eastAsia="Times New Roman" w:cs="Times New Roman"/>
          <w:sz w:val="22"/>
          <w:szCs w:val="22"/>
        </w:rPr>
        <w:t xml:space="preserve">Микроскопы видеоизмерительнаые консольные должны иметь измерительное программное </w:t>
      </w:r>
    </w:p>
    <w:p w:rsidR="00A52B41" w:rsidRPr="00E562B2" w:rsidRDefault="00A52B41" w:rsidP="00755BF9">
      <w:pPr>
        <w:tabs>
          <w:tab w:val="left" w:pos="993"/>
        </w:tabs>
        <w:spacing w:line="276" w:lineRule="auto"/>
        <w:jc w:val="both"/>
        <w:rPr>
          <w:rFonts w:eastAsia="Times New Roman" w:cs="Times New Roman"/>
          <w:sz w:val="22"/>
          <w:szCs w:val="22"/>
        </w:rPr>
      </w:pPr>
      <w:r w:rsidRPr="00E562B2">
        <w:rPr>
          <w:rFonts w:eastAsia="Times New Roman" w:cs="Times New Roman"/>
          <w:sz w:val="22"/>
          <w:szCs w:val="22"/>
        </w:rPr>
        <w:t>обеспечение, которое должно обеспечивать:</w:t>
      </w:r>
    </w:p>
    <w:p w:rsidR="00A52B41" w:rsidRPr="00E562B2" w:rsidRDefault="00A52B41" w:rsidP="00755BF9">
      <w:pPr>
        <w:tabs>
          <w:tab w:val="left" w:pos="993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E562B2">
        <w:rPr>
          <w:rFonts w:eastAsia="Times New Roman" w:cs="Times New Roman"/>
          <w:sz w:val="22"/>
          <w:szCs w:val="22"/>
        </w:rPr>
        <w:t>-</w:t>
      </w:r>
      <w:r w:rsidRPr="00E562B2">
        <w:rPr>
          <w:rFonts w:cs="Times New Roman"/>
          <w:sz w:val="22"/>
          <w:szCs w:val="22"/>
        </w:rPr>
        <w:t xml:space="preserve"> возможность измерения параметров формы измерение прямолинейности, параллельности, перпендикулярности, отклонения от круглости, симметрии;</w:t>
      </w:r>
    </w:p>
    <w:p w:rsidR="00A52B41" w:rsidRPr="00E562B2" w:rsidRDefault="00A52B41" w:rsidP="00755BF9">
      <w:pPr>
        <w:tabs>
          <w:tab w:val="left" w:pos="993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E562B2">
        <w:rPr>
          <w:rFonts w:cs="Times New Roman"/>
          <w:sz w:val="22"/>
          <w:szCs w:val="22"/>
        </w:rPr>
        <w:t>- возможность редактирования протоколов измерений;</w:t>
      </w:r>
    </w:p>
    <w:p w:rsidR="00A52B41" w:rsidRPr="00E562B2" w:rsidRDefault="00A52B41" w:rsidP="00755BF9">
      <w:pPr>
        <w:tabs>
          <w:tab w:val="left" w:pos="993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E562B2">
        <w:rPr>
          <w:rFonts w:cs="Times New Roman"/>
          <w:sz w:val="22"/>
          <w:szCs w:val="22"/>
        </w:rPr>
        <w:t>- вывод протокола в форматах Word и Excel + статистика;</w:t>
      </w:r>
    </w:p>
    <w:p w:rsidR="00A52B41" w:rsidRPr="00E562B2" w:rsidRDefault="00A52B41" w:rsidP="00755BF9">
      <w:pPr>
        <w:tabs>
          <w:tab w:val="left" w:pos="993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E562B2">
        <w:rPr>
          <w:rFonts w:cs="Times New Roman"/>
          <w:sz w:val="22"/>
          <w:szCs w:val="22"/>
        </w:rPr>
        <w:t>- распознавание деталей на измерительном столе, сравнение профиля реальной детали с заданным DXF-файлом;</w:t>
      </w:r>
    </w:p>
    <w:p w:rsidR="00A52B41" w:rsidRPr="00E562B2" w:rsidRDefault="00A52B41" w:rsidP="00755BF9">
      <w:pPr>
        <w:tabs>
          <w:tab w:val="left" w:pos="993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E562B2">
        <w:rPr>
          <w:rFonts w:cs="Times New Roman"/>
          <w:sz w:val="22"/>
          <w:szCs w:val="22"/>
        </w:rPr>
        <w:t>- функцию растрового сканирования заданной области на измерительном столе, с последующей «склейкой» отдельных изображений в единое с возможностью проведения измере</w:t>
      </w:r>
      <w:r>
        <w:rPr>
          <w:rFonts w:cs="Times New Roman"/>
          <w:sz w:val="22"/>
          <w:szCs w:val="22"/>
        </w:rPr>
        <w:t xml:space="preserve">ний </w:t>
      </w:r>
      <w:r w:rsidRPr="00E562B2">
        <w:rPr>
          <w:rFonts w:cs="Times New Roman"/>
          <w:sz w:val="22"/>
          <w:szCs w:val="22"/>
        </w:rPr>
        <w:t>по полученному изображению;</w:t>
      </w:r>
    </w:p>
    <w:p w:rsidR="00A52B41" w:rsidRPr="00E562B2" w:rsidRDefault="00A52B41" w:rsidP="00755BF9">
      <w:pPr>
        <w:tabs>
          <w:tab w:val="left" w:pos="993"/>
        </w:tabs>
        <w:spacing w:line="276" w:lineRule="auto"/>
        <w:jc w:val="both"/>
        <w:rPr>
          <w:rFonts w:cs="Times New Roman"/>
          <w:bCs/>
          <w:sz w:val="22"/>
          <w:szCs w:val="22"/>
        </w:rPr>
      </w:pPr>
      <w:r w:rsidRPr="00E562B2">
        <w:rPr>
          <w:rFonts w:cs="Times New Roman"/>
          <w:sz w:val="22"/>
          <w:szCs w:val="22"/>
        </w:rPr>
        <w:lastRenderedPageBreak/>
        <w:t>-</w:t>
      </w:r>
      <w:r w:rsidRPr="00E562B2">
        <w:rPr>
          <w:rFonts w:cs="Times New Roman"/>
          <w:bCs/>
          <w:sz w:val="22"/>
          <w:szCs w:val="22"/>
        </w:rPr>
        <w:t xml:space="preserve"> процесс обработки изображения должен быть основан на работе с градиентом серого градации от 0 до 255, с обязательной разбивкой контура на подпиксели;</w:t>
      </w:r>
    </w:p>
    <w:p w:rsidR="00A52B41" w:rsidRPr="00E562B2" w:rsidRDefault="00A52B41" w:rsidP="00755BF9">
      <w:pPr>
        <w:tabs>
          <w:tab w:val="left" w:pos="4861"/>
          <w:tab w:val="left" w:pos="6137"/>
        </w:tabs>
        <w:spacing w:line="276" w:lineRule="auto"/>
        <w:contextualSpacing/>
        <w:jc w:val="both"/>
        <w:rPr>
          <w:rFonts w:cs="Times New Roman"/>
          <w:bCs/>
          <w:sz w:val="22"/>
          <w:szCs w:val="22"/>
        </w:rPr>
      </w:pPr>
      <w:r w:rsidRPr="00E562B2">
        <w:rPr>
          <w:rFonts w:cs="Times New Roman"/>
          <w:bCs/>
          <w:sz w:val="22"/>
          <w:szCs w:val="22"/>
        </w:rPr>
        <w:t>-наличие видеопомощника внутри ПО с демонстрацией простых и сложных построений;</w:t>
      </w:r>
    </w:p>
    <w:p w:rsidR="00A52B41" w:rsidRPr="00E562B2" w:rsidRDefault="00A52B41" w:rsidP="00755BF9">
      <w:pPr>
        <w:tabs>
          <w:tab w:val="left" w:pos="4861"/>
          <w:tab w:val="left" w:pos="6137"/>
        </w:tabs>
        <w:spacing w:line="276" w:lineRule="auto"/>
        <w:contextualSpacing/>
        <w:jc w:val="both"/>
        <w:rPr>
          <w:rFonts w:cs="Times New Roman"/>
          <w:bCs/>
          <w:sz w:val="22"/>
          <w:szCs w:val="22"/>
        </w:rPr>
      </w:pPr>
      <w:r w:rsidRPr="00E562B2">
        <w:rPr>
          <w:rFonts w:cs="Times New Roman"/>
          <w:bCs/>
          <w:sz w:val="22"/>
          <w:szCs w:val="22"/>
        </w:rPr>
        <w:t>- наличие возможности использования горячих клавиш (напр. Ctrl+Z для возврата действия, Delete для удаления элементов и др. гор. клавиши);</w:t>
      </w:r>
    </w:p>
    <w:p w:rsidR="00A52B41" w:rsidRPr="00E562B2" w:rsidRDefault="00A52B41" w:rsidP="00755BF9">
      <w:pPr>
        <w:tabs>
          <w:tab w:val="left" w:pos="4861"/>
          <w:tab w:val="left" w:pos="6137"/>
        </w:tabs>
        <w:spacing w:line="276" w:lineRule="auto"/>
        <w:contextualSpacing/>
        <w:jc w:val="both"/>
        <w:rPr>
          <w:rFonts w:cs="Times New Roman"/>
          <w:bCs/>
          <w:sz w:val="22"/>
          <w:szCs w:val="22"/>
        </w:rPr>
      </w:pPr>
      <w:r w:rsidRPr="00E562B2">
        <w:rPr>
          <w:rFonts w:cs="Times New Roman"/>
          <w:bCs/>
          <w:sz w:val="22"/>
          <w:szCs w:val="22"/>
        </w:rPr>
        <w:t>- возможность тонкой настройки и редактирования уже измеренных и отображаемых в графическом окне элементов;</w:t>
      </w:r>
    </w:p>
    <w:p w:rsidR="00A52B41" w:rsidRPr="00E562B2" w:rsidRDefault="00A52B41" w:rsidP="00755BF9">
      <w:pPr>
        <w:tabs>
          <w:tab w:val="left" w:pos="4861"/>
          <w:tab w:val="left" w:pos="6137"/>
        </w:tabs>
        <w:spacing w:line="276" w:lineRule="auto"/>
        <w:contextualSpacing/>
        <w:jc w:val="both"/>
        <w:rPr>
          <w:rFonts w:cs="Times New Roman"/>
          <w:bCs/>
          <w:sz w:val="22"/>
          <w:szCs w:val="22"/>
        </w:rPr>
      </w:pPr>
      <w:r w:rsidRPr="00E562B2">
        <w:rPr>
          <w:rFonts w:cs="Times New Roman"/>
          <w:bCs/>
          <w:sz w:val="22"/>
          <w:szCs w:val="22"/>
        </w:rPr>
        <w:t>- математические функции, операторы, логическая грамматика типа: «если-то-иначе» и т. д.</w:t>
      </w:r>
    </w:p>
    <w:p w:rsidR="00A52B41" w:rsidRPr="00E562B2" w:rsidRDefault="00A52B41" w:rsidP="00755BF9">
      <w:pPr>
        <w:tabs>
          <w:tab w:val="left" w:pos="4861"/>
          <w:tab w:val="left" w:pos="6137"/>
        </w:tabs>
        <w:spacing w:line="276" w:lineRule="auto"/>
        <w:contextualSpacing/>
        <w:jc w:val="both"/>
        <w:rPr>
          <w:rFonts w:cs="Times New Roman"/>
          <w:bCs/>
          <w:sz w:val="22"/>
          <w:szCs w:val="22"/>
        </w:rPr>
      </w:pPr>
      <w:r w:rsidRPr="00E562B2">
        <w:rPr>
          <w:rFonts w:cs="Times New Roman"/>
          <w:bCs/>
          <w:sz w:val="22"/>
          <w:szCs w:val="22"/>
        </w:rPr>
        <w:t>- инструменты статистического контроля SPC (построение карт средних значений (Х-bar), карт размахов (R-chart) диаграмм нормального распределения, СКО, доверительные интервалы и т д.;</w:t>
      </w:r>
    </w:p>
    <w:p w:rsidR="00A52B41" w:rsidRPr="00E562B2" w:rsidRDefault="00A52B41" w:rsidP="00755BF9">
      <w:pPr>
        <w:tabs>
          <w:tab w:val="left" w:pos="4861"/>
          <w:tab w:val="left" w:pos="6137"/>
        </w:tabs>
        <w:spacing w:line="276" w:lineRule="auto"/>
        <w:contextualSpacing/>
        <w:jc w:val="both"/>
        <w:rPr>
          <w:rFonts w:cs="Times New Roman"/>
          <w:bCs/>
          <w:sz w:val="22"/>
          <w:szCs w:val="22"/>
        </w:rPr>
      </w:pPr>
      <w:r w:rsidRPr="00E562B2">
        <w:rPr>
          <w:rFonts w:cs="Times New Roman"/>
          <w:bCs/>
          <w:sz w:val="22"/>
          <w:szCs w:val="22"/>
        </w:rPr>
        <w:t>- автоматическую настройка освещения;</w:t>
      </w:r>
    </w:p>
    <w:p w:rsidR="00A52B41" w:rsidRPr="00E562B2" w:rsidRDefault="00A52B41" w:rsidP="00755BF9">
      <w:pPr>
        <w:tabs>
          <w:tab w:val="left" w:pos="4861"/>
          <w:tab w:val="left" w:pos="6137"/>
        </w:tabs>
        <w:spacing w:line="276" w:lineRule="auto"/>
        <w:contextualSpacing/>
        <w:jc w:val="both"/>
        <w:rPr>
          <w:rFonts w:cs="Times New Roman"/>
          <w:bCs/>
          <w:sz w:val="22"/>
          <w:szCs w:val="22"/>
        </w:rPr>
      </w:pPr>
      <w:r w:rsidRPr="00E562B2">
        <w:rPr>
          <w:rFonts w:cs="Times New Roman"/>
          <w:bCs/>
          <w:sz w:val="22"/>
          <w:szCs w:val="22"/>
        </w:rPr>
        <w:t>- создание шаблонов (сетка, геометрические элементы) и сравнение шаблонов с измеренными элементами;</w:t>
      </w:r>
    </w:p>
    <w:p w:rsidR="00A52B41" w:rsidRPr="00E562B2" w:rsidRDefault="00A52B41" w:rsidP="00755BF9">
      <w:pPr>
        <w:tabs>
          <w:tab w:val="left" w:pos="4861"/>
          <w:tab w:val="left" w:pos="6137"/>
        </w:tabs>
        <w:spacing w:line="276" w:lineRule="auto"/>
        <w:contextualSpacing/>
        <w:jc w:val="both"/>
        <w:rPr>
          <w:rFonts w:cs="Times New Roman"/>
          <w:bCs/>
          <w:sz w:val="22"/>
          <w:szCs w:val="22"/>
        </w:rPr>
      </w:pPr>
      <w:r w:rsidRPr="00E562B2">
        <w:rPr>
          <w:rFonts w:cs="Times New Roman"/>
          <w:bCs/>
          <w:sz w:val="22"/>
          <w:szCs w:val="22"/>
        </w:rPr>
        <w:t>- функцию автоматического измерения наружных резьб.</w:t>
      </w:r>
    </w:p>
    <w:p w:rsidR="00A52B41" w:rsidRPr="00E562B2" w:rsidRDefault="00A52B41" w:rsidP="00755BF9">
      <w:pPr>
        <w:pStyle w:val="a3"/>
        <w:spacing w:line="276" w:lineRule="auto"/>
        <w:ind w:left="0"/>
        <w:jc w:val="both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E562B2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         </w:t>
      </w:r>
    </w:p>
    <w:p w:rsidR="00A52B41" w:rsidRDefault="00A52B41" w:rsidP="00755BF9">
      <w:pPr>
        <w:pStyle w:val="a3"/>
        <w:spacing w:line="276" w:lineRule="auto"/>
        <w:ind w:left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          </w:t>
      </w:r>
      <w:r w:rsidRPr="007515D4">
        <w:rPr>
          <w:rFonts w:ascii="Times New Roman" w:eastAsia="Calibri" w:hAnsi="Times New Roman" w:cs="Times New Roman"/>
        </w:rPr>
        <w:t xml:space="preserve">Основными элементами конструкции оборудования должны являться: гранитное основание, на которое установлены подвижный предметный стол (гранит) с нижним осветителем, вертикальная консоль, обеспечивающая перемещение оптической системы по оси </w:t>
      </w:r>
      <w:r w:rsidRPr="007515D4">
        <w:rPr>
          <w:rFonts w:ascii="Times New Roman" w:eastAsia="Calibri" w:hAnsi="Times New Roman" w:cs="Times New Roman"/>
          <w:lang w:val="en-US"/>
        </w:rPr>
        <w:t>Z</w:t>
      </w:r>
      <w:r w:rsidRPr="007515D4">
        <w:rPr>
          <w:rFonts w:ascii="Times New Roman" w:eastAsia="Calibri" w:hAnsi="Times New Roman" w:cs="Times New Roman"/>
        </w:rPr>
        <w:t xml:space="preserve">, включающей в себя измерительный блок и верхний осветитель. Принцип действия прибора должен быть основан на считывании с электронных измерительных шкал осей X, Y значений перемещений портала, и с измерительной шкалы оси Z значений перемещений видеоизмерительного блока. Микроскоп видеоизмерительный консольный должен иметь ручное управление по осям </w:t>
      </w:r>
      <w:r w:rsidRPr="007515D4">
        <w:rPr>
          <w:rFonts w:ascii="Times New Roman" w:eastAsia="Calibri" w:hAnsi="Times New Roman" w:cs="Times New Roman"/>
          <w:lang w:val="en-US"/>
        </w:rPr>
        <w:t>XY</w:t>
      </w:r>
      <w:r w:rsidRPr="007515D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</w:t>
      </w:r>
      <w:r w:rsidRPr="007515D4">
        <w:rPr>
          <w:rFonts w:ascii="Times New Roman" w:eastAsia="Calibri" w:hAnsi="Times New Roman" w:cs="Times New Roman"/>
        </w:rPr>
        <w:t xml:space="preserve">автоматизированное перемещением по оси </w:t>
      </w:r>
      <w:r w:rsidRPr="007515D4">
        <w:rPr>
          <w:rFonts w:ascii="Times New Roman" w:eastAsia="Calibri" w:hAnsi="Times New Roman" w:cs="Times New Roman"/>
          <w:lang w:val="en-US"/>
        </w:rPr>
        <w:t>Z</w:t>
      </w:r>
      <w:r w:rsidRPr="007515D4">
        <w:rPr>
          <w:rFonts w:ascii="Times New Roman" w:eastAsia="Calibri" w:hAnsi="Times New Roman" w:cs="Times New Roman"/>
        </w:rPr>
        <w:t xml:space="preserve"> с автофокусом. Оборудование должно работать под управлением входящего в комплект персонального компьютера. Измерения</w:t>
      </w:r>
      <w:r>
        <w:rPr>
          <w:rFonts w:ascii="Times New Roman" w:eastAsia="Calibri" w:hAnsi="Times New Roman" w:cs="Times New Roman"/>
        </w:rPr>
        <w:t xml:space="preserve"> должны</w:t>
      </w:r>
      <w:r w:rsidRPr="007515D4">
        <w:rPr>
          <w:rFonts w:ascii="Times New Roman" w:eastAsia="Calibri" w:hAnsi="Times New Roman" w:cs="Times New Roman"/>
        </w:rPr>
        <w:t xml:space="preserve"> выполняться в ручном режиме, кроме функции автофокуса.</w:t>
      </w:r>
      <w:r>
        <w:rPr>
          <w:rFonts w:ascii="Times New Roman" w:eastAsia="Calibri" w:hAnsi="Times New Roman" w:cs="Times New Roman"/>
        </w:rPr>
        <w:t xml:space="preserve"> </w:t>
      </w:r>
    </w:p>
    <w:p w:rsidR="00A52B41" w:rsidRDefault="00A52B41" w:rsidP="00A52B41">
      <w:pPr>
        <w:tabs>
          <w:tab w:val="left" w:pos="993"/>
        </w:tabs>
        <w:spacing w:before="120" w:line="276" w:lineRule="auto"/>
        <w:jc w:val="both"/>
        <w:rPr>
          <w:rFonts w:eastAsia="Times New Roman" w:cs="Times New Roman"/>
          <w:sz w:val="22"/>
          <w:szCs w:val="22"/>
        </w:rPr>
      </w:pPr>
      <w:r w:rsidRPr="00543F5A">
        <w:rPr>
          <w:rFonts w:eastAsia="Times New Roman" w:cs="Times New Roman"/>
          <w:sz w:val="22"/>
          <w:szCs w:val="22"/>
        </w:rPr>
        <w:t>4.3.</w:t>
      </w:r>
      <w:r>
        <w:rPr>
          <w:rFonts w:eastAsia="Times New Roman" w:cs="Times New Roman"/>
          <w:sz w:val="22"/>
          <w:szCs w:val="22"/>
        </w:rPr>
        <w:t xml:space="preserve"> </w:t>
      </w:r>
      <w:r w:rsidRPr="00543F5A">
        <w:rPr>
          <w:rFonts w:eastAsia="Times New Roman" w:cs="Times New Roman"/>
          <w:sz w:val="22"/>
          <w:szCs w:val="22"/>
        </w:rPr>
        <w:t>Технические характеристики автоматизированного рабочего места (АРМ) для управ</w:t>
      </w:r>
      <w:r>
        <w:rPr>
          <w:rFonts w:eastAsia="Times New Roman" w:cs="Times New Roman"/>
          <w:sz w:val="22"/>
          <w:szCs w:val="22"/>
        </w:rPr>
        <w:t>ления одной единицы микроскопа видеоизмерительного консольного</w:t>
      </w:r>
      <w:r w:rsidRPr="00543F5A">
        <w:rPr>
          <w:rFonts w:eastAsia="Times New Roman" w:cs="Times New Roman"/>
          <w:sz w:val="22"/>
          <w:szCs w:val="22"/>
        </w:rPr>
        <w:t>:</w:t>
      </w:r>
    </w:p>
    <w:tbl>
      <w:tblPr>
        <w:tblStyle w:val="a9"/>
        <w:tblW w:w="9918" w:type="dxa"/>
        <w:tblLayout w:type="fixed"/>
        <w:tblLook w:val="04A0" w:firstRow="1" w:lastRow="0" w:firstColumn="1" w:lastColumn="0" w:noHBand="0" w:noVBand="1"/>
      </w:tblPr>
      <w:tblGrid>
        <w:gridCol w:w="675"/>
        <w:gridCol w:w="1588"/>
        <w:gridCol w:w="6237"/>
        <w:gridCol w:w="709"/>
        <w:gridCol w:w="709"/>
      </w:tblGrid>
      <w:tr w:rsidR="00A52B41" w:rsidRPr="006F1BDC" w:rsidTr="000B2828">
        <w:tc>
          <w:tcPr>
            <w:tcW w:w="675" w:type="dxa"/>
          </w:tcPr>
          <w:p w:rsidR="00A52B41" w:rsidRPr="006F1BDC" w:rsidRDefault="00A52B41" w:rsidP="000B2828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6F1BDC">
              <w:rPr>
                <w:rFonts w:cs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588" w:type="dxa"/>
          </w:tcPr>
          <w:p w:rsidR="00A52B41" w:rsidRPr="006F1BDC" w:rsidRDefault="00A52B41" w:rsidP="000B2828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6F1BDC">
              <w:rPr>
                <w:rFonts w:cs="Times New Roman"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6237" w:type="dxa"/>
          </w:tcPr>
          <w:p w:rsidR="00A52B41" w:rsidRPr="006F1BDC" w:rsidRDefault="00A52B41" w:rsidP="000B2828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6F1BDC">
              <w:rPr>
                <w:rFonts w:cs="Times New Roman"/>
                <w:color w:val="000000"/>
                <w:sz w:val="22"/>
                <w:szCs w:val="22"/>
              </w:rPr>
              <w:t>Технические</w:t>
            </w:r>
          </w:p>
          <w:p w:rsidR="00A52B41" w:rsidRPr="006F1BDC" w:rsidRDefault="00A52B41" w:rsidP="000B2828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6F1BDC">
              <w:rPr>
                <w:rFonts w:cs="Times New Roman"/>
                <w:color w:val="000000"/>
                <w:sz w:val="22"/>
                <w:szCs w:val="22"/>
              </w:rPr>
              <w:t>характеристики</w:t>
            </w:r>
          </w:p>
        </w:tc>
        <w:tc>
          <w:tcPr>
            <w:tcW w:w="709" w:type="dxa"/>
          </w:tcPr>
          <w:p w:rsidR="00A52B41" w:rsidRPr="006F1BDC" w:rsidRDefault="00A52B41" w:rsidP="000B2828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6F1BDC">
              <w:rPr>
                <w:rFonts w:cs="Times New Roman"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709" w:type="dxa"/>
          </w:tcPr>
          <w:p w:rsidR="00A52B41" w:rsidRPr="006F1BDC" w:rsidRDefault="00A52B41" w:rsidP="000B2828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6F1BDC">
              <w:rPr>
                <w:rFonts w:cs="Times New Roman"/>
                <w:color w:val="000000"/>
                <w:sz w:val="22"/>
                <w:szCs w:val="22"/>
              </w:rPr>
              <w:t>Кол-во</w:t>
            </w:r>
          </w:p>
        </w:tc>
      </w:tr>
      <w:tr w:rsidR="00A52B41" w:rsidRPr="006F1BDC" w:rsidTr="000B2828">
        <w:tc>
          <w:tcPr>
            <w:tcW w:w="675" w:type="dxa"/>
          </w:tcPr>
          <w:p w:rsidR="00A52B41" w:rsidRPr="006F1BDC" w:rsidRDefault="00A52B41" w:rsidP="000B2828">
            <w:pPr>
              <w:jc w:val="both"/>
              <w:rPr>
                <w:rFonts w:cs="Times New Roman"/>
                <w:sz w:val="22"/>
                <w:szCs w:val="22"/>
              </w:rPr>
            </w:pPr>
            <w:r w:rsidRPr="006F1BDC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588" w:type="dxa"/>
          </w:tcPr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6237" w:type="dxa"/>
          </w:tcPr>
          <w:p w:rsidR="00A52B41" w:rsidRPr="006F1BDC" w:rsidRDefault="00A52B41" w:rsidP="00A52B4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6F1BDC">
              <w:rPr>
                <w:rFonts w:ascii="Times New Roman" w:hAnsi="Times New Roman" w:cs="Times New Roman"/>
                <w:b/>
              </w:rPr>
              <w:t>Предустановленная операционная система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 xml:space="preserve">Не ниже MS Windows 10 </w:t>
            </w:r>
            <w:r w:rsidRPr="006F1BDC">
              <w:rPr>
                <w:rFonts w:ascii="Times New Roman" w:hAnsi="Times New Roman" w:cs="Times New Roman"/>
                <w:lang w:val="en-US"/>
              </w:rPr>
              <w:t>PRO</w:t>
            </w:r>
            <w:r w:rsidRPr="006F1BDC">
              <w:rPr>
                <w:rFonts w:ascii="Times New Roman" w:hAnsi="Times New Roman" w:cs="Times New Roman"/>
              </w:rPr>
              <w:t xml:space="preserve"> или эквивалент, обеспечивающая работу ПО микроскопа видеоизмерительного консольного (п. 4.2).</w:t>
            </w:r>
          </w:p>
          <w:p w:rsidR="00A52B41" w:rsidRPr="006F1BDC" w:rsidRDefault="00A52B41" w:rsidP="00A52B4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  <w:b/>
              </w:rPr>
              <w:t>Процессор (</w:t>
            </w:r>
            <w:r w:rsidRPr="006F1BDC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6F1BDC">
              <w:rPr>
                <w:rFonts w:ascii="Times New Roman" w:hAnsi="Times New Roman" w:cs="Times New Roman"/>
                <w:b/>
              </w:rPr>
              <w:t>5 12400 или эквивалент)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Количество производительных ядер: не менее 6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Количество потоков: не менее 12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Базовая тактовая частота процессора: не менее 2500 МГц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Тип памяти: не менее DDR4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Максимально поддерживаемый объем памяти: не менее 128 ГБ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Максимальная частота оперативной памяти: не менее 3200 МГц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Количество каналов памяти: не менее 2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Интегрированное графическое ядро: есть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Базовая частота графической системы: не менее 300 МГц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Поддержка технологии Hyper-Threading: есть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Поддержка технологии виртуализации: есть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  <w:lang w:val="en-US"/>
              </w:rPr>
              <w:t xml:space="preserve">Версия PCIe: </w:t>
            </w:r>
            <w:r w:rsidRPr="006F1BDC">
              <w:rPr>
                <w:rFonts w:ascii="Times New Roman" w:hAnsi="Times New Roman" w:cs="Times New Roman"/>
              </w:rPr>
              <w:t>не менее 5.0</w:t>
            </w:r>
          </w:p>
          <w:p w:rsidR="00A52B41" w:rsidRPr="006F1BDC" w:rsidRDefault="00A52B41" w:rsidP="00A52B4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6F1BDC">
              <w:rPr>
                <w:rFonts w:ascii="Times New Roman" w:hAnsi="Times New Roman" w:cs="Times New Roman"/>
                <w:b/>
              </w:rPr>
              <w:t>Материнская плата (MSI PRO B760-P DDR4 II или эквивалент)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Форм-фактор: Standard-ATX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Количество слотов памяти: не менее 4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Форм фактор поддерживаемой памяти: DIMM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Тип поддерживаемой памяти: не менее DDR4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Количество каналов памяти: не менее 2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lastRenderedPageBreak/>
              <w:t>Максимальный объем памяти: не менее 128 ГБ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Количество портов SATA: не менее 4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Поддержка NVMe: есть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Наличие радиаторов: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M.2 слот: есть,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зона VRM: есть,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чипсет: есть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 xml:space="preserve">Разъемы: 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DisplayPort не менее 1 шт.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HDMI не менее 1 шт.</w:t>
            </w:r>
          </w:p>
          <w:p w:rsidR="00A52B41" w:rsidRPr="006F1BDC" w:rsidRDefault="00A52B41" w:rsidP="00A52B4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6F1BDC">
              <w:rPr>
                <w:rFonts w:ascii="Times New Roman" w:hAnsi="Times New Roman" w:cs="Times New Roman"/>
                <w:b/>
              </w:rPr>
              <w:t>Оперативная память (G.Skill RIPJAWS V или Patriot Viper Steel или эквивалент)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Тип памяти: не менее DDR4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Форм-фактор памяти: DIMM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Объем одного модуля памяти: не менее 8 Гб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Тактовая частота: не менее 3200 МГц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  <w:lang w:val="en-US"/>
              </w:rPr>
              <w:t>Cl</w:t>
            </w:r>
            <w:r w:rsidRPr="006F1BDC">
              <w:rPr>
                <w:rFonts w:ascii="Times New Roman" w:hAnsi="Times New Roman" w:cs="Times New Roman"/>
              </w:rPr>
              <w:t>: не выше 16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  <w:lang w:val="en-US"/>
              </w:rPr>
              <w:t>tRP</w:t>
            </w:r>
            <w:r w:rsidRPr="006F1BDC">
              <w:rPr>
                <w:rFonts w:ascii="Times New Roman" w:hAnsi="Times New Roman" w:cs="Times New Roman"/>
              </w:rPr>
              <w:t>: не выше 20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  <w:lang w:val="en-US"/>
              </w:rPr>
              <w:t>tRCD</w:t>
            </w:r>
            <w:r w:rsidRPr="006F1BDC">
              <w:rPr>
                <w:rFonts w:ascii="Times New Roman" w:hAnsi="Times New Roman" w:cs="Times New Roman"/>
              </w:rPr>
              <w:t>: не выше 20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Общий объем памяти: не менее 16Гб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Количество модулей памяти: не менее 2х</w:t>
            </w:r>
          </w:p>
          <w:p w:rsidR="00A52B41" w:rsidRPr="006F1BDC" w:rsidRDefault="00A52B41" w:rsidP="00A52B4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6F1BDC">
              <w:rPr>
                <w:rFonts w:ascii="Times New Roman" w:hAnsi="Times New Roman" w:cs="Times New Roman"/>
                <w:b/>
              </w:rPr>
              <w:t>Накопитель (</w:t>
            </w:r>
            <w:r w:rsidRPr="006F1BDC">
              <w:rPr>
                <w:rFonts w:ascii="Times New Roman" w:hAnsi="Times New Roman" w:cs="Times New Roman"/>
                <w:b/>
                <w:lang w:val="en-US"/>
              </w:rPr>
              <w:t>WD</w:t>
            </w:r>
            <w:r w:rsidRPr="006F1BDC">
              <w:rPr>
                <w:rFonts w:ascii="Times New Roman" w:hAnsi="Times New Roman" w:cs="Times New Roman"/>
                <w:b/>
              </w:rPr>
              <w:t xml:space="preserve"> </w:t>
            </w:r>
            <w:r w:rsidRPr="006F1BDC">
              <w:rPr>
                <w:rFonts w:ascii="Times New Roman" w:hAnsi="Times New Roman" w:cs="Times New Roman"/>
                <w:b/>
                <w:lang w:val="en-US"/>
              </w:rPr>
              <w:t>Blue</w:t>
            </w:r>
            <w:r w:rsidRPr="006F1BDC">
              <w:rPr>
                <w:rFonts w:ascii="Times New Roman" w:hAnsi="Times New Roman" w:cs="Times New Roman"/>
                <w:b/>
              </w:rPr>
              <w:t xml:space="preserve"> </w:t>
            </w:r>
            <w:r w:rsidRPr="006F1BDC">
              <w:rPr>
                <w:rFonts w:ascii="Times New Roman" w:hAnsi="Times New Roman" w:cs="Times New Roman"/>
                <w:b/>
                <w:lang w:val="en-US"/>
              </w:rPr>
              <w:t>WD</w:t>
            </w:r>
            <w:r w:rsidRPr="006F1BDC">
              <w:rPr>
                <w:rFonts w:ascii="Times New Roman" w:hAnsi="Times New Roman" w:cs="Times New Roman"/>
                <w:b/>
              </w:rPr>
              <w:t>10</w:t>
            </w:r>
            <w:r w:rsidRPr="006F1BDC">
              <w:rPr>
                <w:rFonts w:ascii="Times New Roman" w:hAnsi="Times New Roman" w:cs="Times New Roman"/>
                <w:b/>
                <w:lang w:val="en-US"/>
              </w:rPr>
              <w:t>EZEX</w:t>
            </w:r>
            <w:r w:rsidRPr="006F1BDC">
              <w:rPr>
                <w:rFonts w:ascii="Times New Roman" w:hAnsi="Times New Roman" w:cs="Times New Roman"/>
                <w:b/>
              </w:rPr>
              <w:t xml:space="preserve"> или эквивалент)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Тип: HDD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Технология записи: CMR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Объем: не менее 1000Гб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Объем кэш-памяти: не менее 64МБ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Скорость вращения шпинделя: не менее 7200 об/мин</w:t>
            </w:r>
          </w:p>
          <w:p w:rsidR="00A52B41" w:rsidRPr="006F1BDC" w:rsidRDefault="00A52B41" w:rsidP="00A52B4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6F1BDC">
              <w:rPr>
                <w:rFonts w:ascii="Times New Roman" w:hAnsi="Times New Roman" w:cs="Times New Roman"/>
                <w:b/>
              </w:rPr>
              <w:t>Накопитель (</w:t>
            </w:r>
            <w:r w:rsidRPr="006F1BDC">
              <w:rPr>
                <w:rFonts w:ascii="Times New Roman" w:hAnsi="Times New Roman" w:cs="Times New Roman"/>
                <w:b/>
                <w:lang w:val="en-US"/>
              </w:rPr>
              <w:t>Crucial</w:t>
            </w:r>
            <w:r w:rsidRPr="006F1BDC">
              <w:rPr>
                <w:rFonts w:ascii="Times New Roman" w:hAnsi="Times New Roman" w:cs="Times New Roman"/>
                <w:b/>
              </w:rPr>
              <w:t xml:space="preserve"> </w:t>
            </w:r>
            <w:r w:rsidRPr="006F1BDC">
              <w:rPr>
                <w:rFonts w:ascii="Times New Roman" w:hAnsi="Times New Roman" w:cs="Times New Roman"/>
                <w:b/>
                <w:lang w:val="en-US"/>
              </w:rPr>
              <w:t>MX</w:t>
            </w:r>
            <w:r w:rsidRPr="006F1BDC">
              <w:rPr>
                <w:rFonts w:ascii="Times New Roman" w:hAnsi="Times New Roman" w:cs="Times New Roman"/>
                <w:b/>
              </w:rPr>
              <w:t>500 или Samsung 970 EVO Plus или эквивалент)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Объем накопителя: не менее 250 Gb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  <w:lang w:val="en-US"/>
              </w:rPr>
              <w:t>Dram</w:t>
            </w:r>
            <w:r w:rsidRPr="006F1BDC">
              <w:rPr>
                <w:rFonts w:ascii="Times New Roman" w:hAnsi="Times New Roman" w:cs="Times New Roman"/>
              </w:rPr>
              <w:t>-буфер: есть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 xml:space="preserve">Объем DRAM буфера: не менее 256 </w:t>
            </w:r>
            <w:r w:rsidRPr="006F1BDC">
              <w:rPr>
                <w:rFonts w:ascii="Times New Roman" w:hAnsi="Times New Roman" w:cs="Times New Roman"/>
                <w:lang w:val="en-US"/>
              </w:rPr>
              <w:t>Mb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Чтение не менее 560 Мбайт/сек,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Запись не менее 500 Мбайт/сек,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 xml:space="preserve">Тип ячеек 3D NAND 3 бит TLC или </w:t>
            </w:r>
            <w:r w:rsidRPr="006F1BDC">
              <w:rPr>
                <w:rFonts w:ascii="Times New Roman" w:hAnsi="Times New Roman" w:cs="Times New Roman"/>
                <w:lang w:val="en-US"/>
              </w:rPr>
              <w:t>MLC</w:t>
            </w:r>
          </w:p>
          <w:p w:rsidR="00A52B41" w:rsidRPr="006F1BDC" w:rsidRDefault="00A52B41" w:rsidP="00A52B4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6F1BDC">
              <w:rPr>
                <w:rFonts w:ascii="Times New Roman" w:hAnsi="Times New Roman" w:cs="Times New Roman"/>
                <w:b/>
              </w:rPr>
              <w:t>Кулер (</w:t>
            </w:r>
            <w:r w:rsidRPr="006F1BDC">
              <w:rPr>
                <w:rFonts w:ascii="Times New Roman" w:hAnsi="Times New Roman" w:cs="Times New Roman"/>
                <w:b/>
                <w:lang w:val="en-US"/>
              </w:rPr>
              <w:t>DEEPCOOL</w:t>
            </w:r>
            <w:r w:rsidRPr="006F1BDC">
              <w:rPr>
                <w:rFonts w:ascii="Times New Roman" w:hAnsi="Times New Roman" w:cs="Times New Roman"/>
                <w:b/>
              </w:rPr>
              <w:t xml:space="preserve"> </w:t>
            </w:r>
            <w:r w:rsidRPr="006F1BDC">
              <w:rPr>
                <w:rFonts w:ascii="Times New Roman" w:hAnsi="Times New Roman" w:cs="Times New Roman"/>
                <w:b/>
                <w:lang w:val="en-US"/>
              </w:rPr>
              <w:t>AG</w:t>
            </w:r>
            <w:r w:rsidRPr="006F1BDC">
              <w:rPr>
                <w:rFonts w:ascii="Times New Roman" w:hAnsi="Times New Roman" w:cs="Times New Roman"/>
                <w:b/>
              </w:rPr>
              <w:t>400 или эквивалент)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Тип: башенный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TDP: не менее 150 Вт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Подключение: 4</w:t>
            </w:r>
            <w:r w:rsidRPr="006F1BDC">
              <w:rPr>
                <w:rFonts w:ascii="Times New Roman" w:hAnsi="Times New Roman" w:cs="Times New Roman"/>
                <w:lang w:val="en-US"/>
              </w:rPr>
              <w:t>pin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Количество тепловых трубок: не менее 4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Размеры комплектных вентиляторов: не менее 120х120мм</w:t>
            </w:r>
          </w:p>
          <w:p w:rsidR="00A52B41" w:rsidRPr="006F1BDC" w:rsidRDefault="00A52B41" w:rsidP="00A52B4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6F1BDC">
              <w:rPr>
                <w:rFonts w:ascii="Times New Roman" w:hAnsi="Times New Roman" w:cs="Times New Roman"/>
                <w:b/>
              </w:rPr>
              <w:t>Питание (</w:t>
            </w:r>
            <w:r w:rsidRPr="006F1BDC">
              <w:rPr>
                <w:rFonts w:ascii="Times New Roman" w:hAnsi="Times New Roman" w:cs="Times New Roman"/>
                <w:b/>
                <w:lang w:val="en-US"/>
              </w:rPr>
              <w:t>DEEPCOOL</w:t>
            </w:r>
            <w:r w:rsidRPr="006F1BDC">
              <w:rPr>
                <w:rFonts w:ascii="Times New Roman" w:hAnsi="Times New Roman" w:cs="Times New Roman"/>
                <w:b/>
              </w:rPr>
              <w:t xml:space="preserve"> </w:t>
            </w:r>
            <w:r w:rsidRPr="006F1BDC">
              <w:rPr>
                <w:rFonts w:ascii="Times New Roman" w:hAnsi="Times New Roman" w:cs="Times New Roman"/>
                <w:b/>
                <w:lang w:val="en-US"/>
              </w:rPr>
              <w:t>PK</w:t>
            </w:r>
            <w:r w:rsidRPr="006F1BDC">
              <w:rPr>
                <w:rFonts w:ascii="Times New Roman" w:hAnsi="Times New Roman" w:cs="Times New Roman"/>
                <w:b/>
              </w:rPr>
              <w:t>500</w:t>
            </w:r>
            <w:r w:rsidRPr="006F1BDC">
              <w:rPr>
                <w:rFonts w:ascii="Times New Roman" w:hAnsi="Times New Roman" w:cs="Times New Roman"/>
                <w:b/>
                <w:lang w:val="en-US"/>
              </w:rPr>
              <w:t>D</w:t>
            </w:r>
            <w:r w:rsidRPr="006F1BDC">
              <w:rPr>
                <w:rFonts w:ascii="Times New Roman" w:hAnsi="Times New Roman" w:cs="Times New Roman"/>
                <w:b/>
              </w:rPr>
              <w:t xml:space="preserve"> или эквивалент)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 xml:space="preserve">Форм-фактор: </w:t>
            </w:r>
            <w:r w:rsidRPr="006F1BDC">
              <w:rPr>
                <w:rFonts w:ascii="Times New Roman" w:hAnsi="Times New Roman" w:cs="Times New Roman"/>
                <w:lang w:val="en-US"/>
              </w:rPr>
              <w:t>ATX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 xml:space="preserve">Сертификат 80 </w:t>
            </w:r>
            <w:r w:rsidRPr="006F1BDC">
              <w:rPr>
                <w:rFonts w:ascii="Times New Roman" w:hAnsi="Times New Roman" w:cs="Times New Roman"/>
                <w:lang w:val="en-US"/>
              </w:rPr>
              <w:t>PLUS</w:t>
            </w:r>
            <w:r w:rsidRPr="006F1BDC">
              <w:rPr>
                <w:rFonts w:ascii="Times New Roman" w:hAnsi="Times New Roman" w:cs="Times New Roman"/>
              </w:rPr>
              <w:t xml:space="preserve">: не менее </w:t>
            </w:r>
            <w:r w:rsidRPr="006F1BDC">
              <w:rPr>
                <w:rFonts w:ascii="Times New Roman" w:hAnsi="Times New Roman" w:cs="Times New Roman"/>
                <w:lang w:val="en-US"/>
              </w:rPr>
              <w:t>Bronze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Корректор коэффициента мощности (</w:t>
            </w:r>
            <w:r w:rsidRPr="006F1BDC">
              <w:rPr>
                <w:rFonts w:ascii="Times New Roman" w:hAnsi="Times New Roman" w:cs="Times New Roman"/>
                <w:lang w:val="en-US"/>
              </w:rPr>
              <w:t>PFC</w:t>
            </w:r>
            <w:r w:rsidRPr="006F1BDC">
              <w:rPr>
                <w:rFonts w:ascii="Times New Roman" w:hAnsi="Times New Roman" w:cs="Times New Roman"/>
              </w:rPr>
              <w:t>): активный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Мощность по линии 12 В: не менее 498 Вт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 xml:space="preserve">Технологии защиты: </w:t>
            </w:r>
            <w:r w:rsidRPr="006F1BDC">
              <w:rPr>
                <w:rFonts w:ascii="Times New Roman" w:hAnsi="Times New Roman" w:cs="Times New Roman"/>
                <w:lang w:val="en-US"/>
              </w:rPr>
              <w:t>OPP</w:t>
            </w:r>
            <w:r w:rsidRPr="006F1BDC">
              <w:rPr>
                <w:rFonts w:ascii="Times New Roman" w:hAnsi="Times New Roman" w:cs="Times New Roman"/>
              </w:rPr>
              <w:t xml:space="preserve">, </w:t>
            </w:r>
            <w:r w:rsidRPr="006F1BDC">
              <w:rPr>
                <w:rFonts w:ascii="Times New Roman" w:hAnsi="Times New Roman" w:cs="Times New Roman"/>
                <w:lang w:val="en-US"/>
              </w:rPr>
              <w:t>OCP</w:t>
            </w:r>
            <w:r w:rsidRPr="006F1BDC">
              <w:rPr>
                <w:rFonts w:ascii="Times New Roman" w:hAnsi="Times New Roman" w:cs="Times New Roman"/>
              </w:rPr>
              <w:t xml:space="preserve">, </w:t>
            </w:r>
            <w:r w:rsidRPr="006F1BDC">
              <w:rPr>
                <w:rFonts w:ascii="Times New Roman" w:hAnsi="Times New Roman" w:cs="Times New Roman"/>
                <w:lang w:val="en-US"/>
              </w:rPr>
              <w:t>OVP</w:t>
            </w:r>
            <w:r w:rsidRPr="006F1BDC">
              <w:rPr>
                <w:rFonts w:ascii="Times New Roman" w:hAnsi="Times New Roman" w:cs="Times New Roman"/>
              </w:rPr>
              <w:t xml:space="preserve">, </w:t>
            </w:r>
            <w:r w:rsidRPr="006F1BDC">
              <w:rPr>
                <w:rFonts w:ascii="Times New Roman" w:hAnsi="Times New Roman" w:cs="Times New Roman"/>
                <w:lang w:val="en-US"/>
              </w:rPr>
              <w:t>OTP</w:t>
            </w:r>
            <w:r w:rsidRPr="006F1BDC">
              <w:rPr>
                <w:rFonts w:ascii="Times New Roman" w:hAnsi="Times New Roman" w:cs="Times New Roman"/>
              </w:rPr>
              <w:t xml:space="preserve">, </w:t>
            </w:r>
            <w:r w:rsidRPr="006F1BDC">
              <w:rPr>
                <w:rFonts w:ascii="Times New Roman" w:hAnsi="Times New Roman" w:cs="Times New Roman"/>
                <w:lang w:val="en-US"/>
              </w:rPr>
              <w:t>UVP</w:t>
            </w:r>
            <w:r w:rsidRPr="006F1BDC">
              <w:rPr>
                <w:rFonts w:ascii="Times New Roman" w:hAnsi="Times New Roman" w:cs="Times New Roman"/>
              </w:rPr>
              <w:t xml:space="preserve">, </w:t>
            </w:r>
            <w:r w:rsidRPr="006F1BDC">
              <w:rPr>
                <w:rFonts w:ascii="Times New Roman" w:hAnsi="Times New Roman" w:cs="Times New Roman"/>
                <w:lang w:val="en-US"/>
              </w:rPr>
              <w:t>SCP</w:t>
            </w:r>
          </w:p>
          <w:p w:rsidR="00A52B41" w:rsidRPr="006F1BDC" w:rsidRDefault="00A52B41" w:rsidP="00A52B4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6F1BDC">
              <w:rPr>
                <w:rFonts w:ascii="Times New Roman" w:hAnsi="Times New Roman" w:cs="Times New Roman"/>
                <w:b/>
              </w:rPr>
              <w:t>Корпус (ZALMAN T6 или эквивалент)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 xml:space="preserve">Форм-фактор: не менее </w:t>
            </w:r>
            <w:r w:rsidRPr="006F1BDC">
              <w:rPr>
                <w:rFonts w:ascii="Times New Roman" w:hAnsi="Times New Roman" w:cs="Times New Roman"/>
                <w:lang w:val="en-US"/>
              </w:rPr>
              <w:t>Mid</w:t>
            </w:r>
            <w:r w:rsidRPr="006F1BDC">
              <w:rPr>
                <w:rFonts w:ascii="Times New Roman" w:hAnsi="Times New Roman" w:cs="Times New Roman"/>
              </w:rPr>
              <w:t>-</w:t>
            </w:r>
            <w:r w:rsidRPr="006F1BDC">
              <w:rPr>
                <w:rFonts w:ascii="Times New Roman" w:hAnsi="Times New Roman" w:cs="Times New Roman"/>
                <w:lang w:val="en-US"/>
              </w:rPr>
              <w:t>Tower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Материал корпуса: сталь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Толщина: не менее 0,5 мм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Максимальная длина блока питания: не менее 160мм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Максимальная высота процессорного кулера: не менее 165мм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Число внутренних отсеков 3.5: не менее 2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Вентиляторы в комплекте: не менее 1х120мм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Поддержка фронтальных вентиляторов: есть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lastRenderedPageBreak/>
              <w:t>Поддержка тыловых вентиляторов: есть</w:t>
            </w:r>
          </w:p>
          <w:p w:rsidR="00A52B41" w:rsidRPr="006F1BDC" w:rsidRDefault="00A52B41" w:rsidP="00A52B4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6F1BDC">
              <w:rPr>
                <w:rFonts w:ascii="Times New Roman" w:hAnsi="Times New Roman" w:cs="Times New Roman"/>
                <w:b/>
              </w:rPr>
              <w:t>Клавиатура (Logitech K120 или эквивалент)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Количество клавиш: не менее 102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Цифровой блок: есть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Длина кабеля клавиатуры: не менее 1,8м</w:t>
            </w:r>
          </w:p>
          <w:p w:rsidR="00A52B41" w:rsidRPr="006F1BDC" w:rsidRDefault="00A52B41" w:rsidP="00A52B4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6F1BDC">
              <w:rPr>
                <w:rFonts w:ascii="Times New Roman" w:hAnsi="Times New Roman" w:cs="Times New Roman"/>
                <w:b/>
              </w:rPr>
              <w:t>Мышь (A4Tech OP-720S или эквивалент)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  <w:lang w:val="en-US"/>
              </w:rPr>
            </w:pPr>
            <w:r w:rsidRPr="006F1BDC">
              <w:rPr>
                <w:rFonts w:ascii="Times New Roman" w:hAnsi="Times New Roman" w:cs="Times New Roman"/>
                <w:lang w:val="en-US"/>
              </w:rPr>
              <w:t>Тип сенсора: оптический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  <w:lang w:val="en-US"/>
              </w:rPr>
            </w:pPr>
            <w:r w:rsidRPr="006F1BDC">
              <w:rPr>
                <w:rFonts w:ascii="Times New Roman" w:hAnsi="Times New Roman" w:cs="Times New Roman"/>
                <w:lang w:val="en-US"/>
              </w:rPr>
              <w:t>Тип подключения: проводная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  <w:lang w:val="en-US"/>
              </w:rPr>
            </w:pPr>
            <w:r w:rsidRPr="006F1BDC">
              <w:rPr>
                <w:rFonts w:ascii="Times New Roman" w:hAnsi="Times New Roman" w:cs="Times New Roman"/>
                <w:lang w:val="en-US"/>
              </w:rPr>
              <w:t>Длина кабеля: не менее 1,5м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Кол-во кнопок: не менее 3-х включая колесико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Разрешение сенсора: не менее 1000</w:t>
            </w:r>
            <w:r w:rsidRPr="006F1BDC">
              <w:rPr>
                <w:rFonts w:ascii="Times New Roman" w:hAnsi="Times New Roman" w:cs="Times New Roman"/>
                <w:lang w:val="en-US"/>
              </w:rPr>
              <w:t>dpi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 xml:space="preserve">Интерфейс: </w:t>
            </w:r>
            <w:r w:rsidRPr="006F1BDC">
              <w:rPr>
                <w:rFonts w:ascii="Times New Roman" w:hAnsi="Times New Roman" w:cs="Times New Roman"/>
                <w:lang w:val="en-US"/>
              </w:rPr>
              <w:t>USB</w:t>
            </w:r>
            <w:r w:rsidRPr="006F1BDC">
              <w:rPr>
                <w:rFonts w:ascii="Times New Roman" w:hAnsi="Times New Roman" w:cs="Times New Roman"/>
              </w:rPr>
              <w:t xml:space="preserve"> 2.0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Размеры: не менее 62х37х103мм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Вес: не менее 86г</w:t>
            </w:r>
          </w:p>
          <w:p w:rsidR="00A52B41" w:rsidRPr="006F1BDC" w:rsidRDefault="00A52B41" w:rsidP="00A52B4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6F1BDC">
              <w:rPr>
                <w:rFonts w:ascii="Times New Roman" w:hAnsi="Times New Roman" w:cs="Times New Roman"/>
                <w:b/>
              </w:rPr>
              <w:t>Фильтр сетевой(Pilot S или эквивалент)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Длина кабеля: не менее 5м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 xml:space="preserve">Тип входной вилки: тип </w:t>
            </w:r>
            <w:r w:rsidRPr="006F1BDC">
              <w:rPr>
                <w:rFonts w:ascii="Times New Roman" w:hAnsi="Times New Roman" w:cs="Times New Roman"/>
                <w:lang w:val="en-US"/>
              </w:rPr>
              <w:t>F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Общее количество розеток: не менее 5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Максимальная мощность подключенной нагрузки: не менее 2200 Вт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Максимальный ток нагрузки: не менее 10А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Максимальная поглощаемая энергия: не менее 150 Дж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Наличие предохранителя: есть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Виды защиты: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От КЗ: есть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От импульсных помех: есть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От перегрузки: есть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При грозовых разрядах: есть</w:t>
            </w:r>
          </w:p>
        </w:tc>
        <w:tc>
          <w:tcPr>
            <w:tcW w:w="709" w:type="dxa"/>
          </w:tcPr>
          <w:p w:rsidR="00A52B41" w:rsidRPr="006F1BDC" w:rsidRDefault="00A52B41" w:rsidP="000B2828">
            <w:pPr>
              <w:jc w:val="both"/>
              <w:rPr>
                <w:rFonts w:cs="Times New Roman"/>
                <w:sz w:val="22"/>
                <w:szCs w:val="22"/>
              </w:rPr>
            </w:pPr>
            <w:r w:rsidRPr="006F1BDC">
              <w:rPr>
                <w:rFonts w:cs="Times New Roman"/>
                <w:sz w:val="22"/>
                <w:szCs w:val="22"/>
              </w:rPr>
              <w:lastRenderedPageBreak/>
              <w:t>Шт</w:t>
            </w:r>
          </w:p>
        </w:tc>
        <w:tc>
          <w:tcPr>
            <w:tcW w:w="709" w:type="dxa"/>
          </w:tcPr>
          <w:p w:rsidR="00A52B41" w:rsidRPr="006F1BDC" w:rsidRDefault="00A52B41" w:rsidP="000B2828">
            <w:pPr>
              <w:jc w:val="both"/>
              <w:rPr>
                <w:rFonts w:cs="Times New Roman"/>
                <w:sz w:val="22"/>
                <w:szCs w:val="22"/>
              </w:rPr>
            </w:pPr>
            <w:r w:rsidRPr="006F1BDC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A52B41" w:rsidRPr="006F1BDC" w:rsidTr="000B2828">
        <w:tc>
          <w:tcPr>
            <w:tcW w:w="675" w:type="dxa"/>
          </w:tcPr>
          <w:p w:rsidR="00A52B41" w:rsidRPr="006F1BDC" w:rsidRDefault="00A52B41" w:rsidP="000B2828">
            <w:pPr>
              <w:jc w:val="both"/>
              <w:rPr>
                <w:rFonts w:cs="Times New Roman"/>
                <w:sz w:val="22"/>
                <w:szCs w:val="22"/>
              </w:rPr>
            </w:pPr>
            <w:r w:rsidRPr="006F1BDC">
              <w:rPr>
                <w:rFonts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588" w:type="dxa"/>
          </w:tcPr>
          <w:p w:rsidR="00A52B41" w:rsidRPr="006F1BDC" w:rsidRDefault="00A52B41" w:rsidP="000B2828">
            <w:pPr>
              <w:jc w:val="both"/>
              <w:rPr>
                <w:rFonts w:cs="Times New Roman"/>
                <w:sz w:val="22"/>
                <w:szCs w:val="22"/>
              </w:rPr>
            </w:pPr>
            <w:r w:rsidRPr="006F1BDC">
              <w:rPr>
                <w:rFonts w:cs="Times New Roman"/>
                <w:sz w:val="22"/>
                <w:szCs w:val="22"/>
              </w:rPr>
              <w:t>Монитор</w:t>
            </w:r>
          </w:p>
        </w:tc>
        <w:tc>
          <w:tcPr>
            <w:tcW w:w="6237" w:type="dxa"/>
          </w:tcPr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(</w:t>
            </w:r>
            <w:r w:rsidRPr="006F1BDC">
              <w:rPr>
                <w:rFonts w:ascii="Times New Roman" w:hAnsi="Times New Roman" w:cs="Times New Roman"/>
                <w:b/>
              </w:rPr>
              <w:t>AOC 24G2SPU/BK или эквивалент)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Диагональ: не менее 24"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Максимальное разрешение: не менее 1920</w:t>
            </w:r>
            <w:r w:rsidRPr="006F1BDC">
              <w:rPr>
                <w:rFonts w:ascii="Times New Roman" w:hAnsi="Times New Roman" w:cs="Times New Roman"/>
                <w:lang w:val="en-US"/>
              </w:rPr>
              <w:t>x</w:t>
            </w:r>
            <w:r w:rsidRPr="006F1BDC">
              <w:rPr>
                <w:rFonts w:ascii="Times New Roman" w:hAnsi="Times New Roman" w:cs="Times New Roman"/>
              </w:rPr>
              <w:t>1080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 xml:space="preserve">Технология изготовления матрицы: </w:t>
            </w:r>
            <w:r w:rsidRPr="006F1BDC">
              <w:rPr>
                <w:rFonts w:ascii="Times New Roman" w:hAnsi="Times New Roman" w:cs="Times New Roman"/>
                <w:lang w:val="en-US"/>
              </w:rPr>
              <w:t>IPS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Покрытие экрана: матовое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Изогнутый экран: нет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Яркость: не менее 250 Кд/м²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Контрастность: не менее 1000:1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Максимальное количество цветов: не менее 16,7млн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Угол обзора по вертикали: не менее 178°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Угол обзора по горизонтали: не менее 178°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 xml:space="preserve">Плотность пикселей: не менее 92 </w:t>
            </w:r>
            <w:r w:rsidRPr="006F1BDC">
              <w:rPr>
                <w:rFonts w:ascii="Times New Roman" w:hAnsi="Times New Roman" w:cs="Times New Roman"/>
                <w:lang w:val="en-US"/>
              </w:rPr>
              <w:t>ppi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Поворотная подставка: есть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Регулировка наклона: есть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Регулировка высоты: есть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Поворот на 90° (портретный режим) в обе стороны : есть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Размер VESA: 100 х 100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Встроенная акустическая система: есть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Динамики: не менее 2 х 2 Вт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Частота при максимальном разрешении не менее 165 Гц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 xml:space="preserve">Видеоразъемы: не менее </w:t>
            </w:r>
            <w:r w:rsidRPr="006F1BDC">
              <w:rPr>
                <w:rFonts w:ascii="Times New Roman" w:hAnsi="Times New Roman" w:cs="Times New Roman"/>
                <w:lang w:val="en-US"/>
              </w:rPr>
              <w:t>HDMI</w:t>
            </w:r>
            <w:r w:rsidRPr="006F1BDC">
              <w:rPr>
                <w:rFonts w:ascii="Times New Roman" w:hAnsi="Times New Roman" w:cs="Times New Roman"/>
              </w:rPr>
              <w:t xml:space="preserve"> х1, не менее </w:t>
            </w:r>
            <w:r w:rsidRPr="006F1BDC">
              <w:rPr>
                <w:rFonts w:ascii="Times New Roman" w:hAnsi="Times New Roman" w:cs="Times New Roman"/>
                <w:lang w:val="en-US"/>
              </w:rPr>
              <w:t>DisplayPort</w:t>
            </w:r>
            <w:r w:rsidRPr="006F1BDC">
              <w:rPr>
                <w:rFonts w:ascii="Times New Roman" w:hAnsi="Times New Roman" w:cs="Times New Roman"/>
              </w:rPr>
              <w:t xml:space="preserve"> х1 не менее </w:t>
            </w:r>
            <w:r w:rsidRPr="006F1BDC">
              <w:rPr>
                <w:rFonts w:ascii="Times New Roman" w:hAnsi="Times New Roman" w:cs="Times New Roman"/>
                <w:lang w:val="en-US"/>
              </w:rPr>
              <w:t>VGA</w:t>
            </w:r>
            <w:r w:rsidRPr="006F1BDC">
              <w:rPr>
                <w:rFonts w:ascii="Times New Roman" w:hAnsi="Times New Roman" w:cs="Times New Roman"/>
              </w:rPr>
              <w:t xml:space="preserve"> </w:t>
            </w:r>
            <w:r w:rsidRPr="006F1BDC">
              <w:rPr>
                <w:rFonts w:ascii="Times New Roman" w:hAnsi="Times New Roman" w:cs="Times New Roman"/>
                <w:lang w:val="en-US"/>
              </w:rPr>
              <w:t>x</w:t>
            </w:r>
            <w:r w:rsidRPr="006F1BDC">
              <w:rPr>
                <w:rFonts w:ascii="Times New Roman" w:hAnsi="Times New Roman" w:cs="Times New Roman"/>
              </w:rPr>
              <w:t>1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>Источник питания: 100–240 В 50/60 Гц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 xml:space="preserve">Кабель </w:t>
            </w:r>
            <w:r w:rsidRPr="006F1BDC">
              <w:rPr>
                <w:rFonts w:ascii="Times New Roman" w:hAnsi="Times New Roman" w:cs="Times New Roman"/>
                <w:lang w:val="en-US"/>
              </w:rPr>
              <w:t>HDMI</w:t>
            </w:r>
            <w:r w:rsidRPr="006F1BDC">
              <w:rPr>
                <w:rFonts w:ascii="Times New Roman" w:hAnsi="Times New Roman" w:cs="Times New Roman"/>
              </w:rPr>
              <w:t xml:space="preserve"> не ниже 1,4: есть</w:t>
            </w:r>
          </w:p>
          <w:p w:rsidR="00A52B41" w:rsidRPr="006F1BDC" w:rsidRDefault="00A52B41" w:rsidP="000B2828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6F1BDC">
              <w:rPr>
                <w:rFonts w:ascii="Times New Roman" w:hAnsi="Times New Roman" w:cs="Times New Roman"/>
              </w:rPr>
              <w:t xml:space="preserve">Кабель </w:t>
            </w:r>
            <w:r w:rsidRPr="006F1BDC">
              <w:rPr>
                <w:rFonts w:ascii="Times New Roman" w:hAnsi="Times New Roman" w:cs="Times New Roman"/>
                <w:lang w:val="en-US"/>
              </w:rPr>
              <w:t>DP</w:t>
            </w:r>
            <w:r w:rsidRPr="006F1BDC">
              <w:rPr>
                <w:rFonts w:ascii="Times New Roman" w:hAnsi="Times New Roman" w:cs="Times New Roman"/>
              </w:rPr>
              <w:t xml:space="preserve"> не ниже 1,2: есть</w:t>
            </w:r>
          </w:p>
        </w:tc>
        <w:tc>
          <w:tcPr>
            <w:tcW w:w="709" w:type="dxa"/>
          </w:tcPr>
          <w:p w:rsidR="00A52B41" w:rsidRPr="006F1BDC" w:rsidRDefault="00A52B41" w:rsidP="000B2828">
            <w:pPr>
              <w:jc w:val="both"/>
              <w:rPr>
                <w:rFonts w:cs="Times New Roman"/>
                <w:sz w:val="22"/>
                <w:szCs w:val="22"/>
              </w:rPr>
            </w:pPr>
            <w:r w:rsidRPr="006F1BDC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A52B41" w:rsidRPr="006F1BDC" w:rsidRDefault="00A52B41" w:rsidP="000B2828">
            <w:pPr>
              <w:jc w:val="both"/>
              <w:rPr>
                <w:rFonts w:cs="Times New Roman"/>
                <w:sz w:val="22"/>
                <w:szCs w:val="22"/>
              </w:rPr>
            </w:pPr>
            <w:r w:rsidRPr="006F1BDC">
              <w:rPr>
                <w:rFonts w:cs="Times New Roman"/>
                <w:sz w:val="22"/>
                <w:szCs w:val="22"/>
              </w:rPr>
              <w:t>1</w:t>
            </w:r>
          </w:p>
        </w:tc>
      </w:tr>
    </w:tbl>
    <w:p w:rsidR="004F2CB7" w:rsidRDefault="004F2CB7" w:rsidP="00A52B41">
      <w:pPr>
        <w:jc w:val="both"/>
        <w:rPr>
          <w:b/>
          <w:sz w:val="22"/>
          <w:szCs w:val="22"/>
        </w:rPr>
      </w:pPr>
    </w:p>
    <w:p w:rsidR="00F37C9F" w:rsidRDefault="00F37C9F" w:rsidP="00A52B41">
      <w:pPr>
        <w:jc w:val="both"/>
        <w:rPr>
          <w:b/>
          <w:sz w:val="22"/>
          <w:szCs w:val="22"/>
        </w:rPr>
      </w:pPr>
    </w:p>
    <w:p w:rsidR="00A52B41" w:rsidRPr="002D7CBF" w:rsidRDefault="00A52B41" w:rsidP="00A52B41">
      <w:pPr>
        <w:jc w:val="both"/>
        <w:rPr>
          <w:rFonts w:cs="Times New Roman"/>
          <w:sz w:val="22"/>
          <w:szCs w:val="22"/>
        </w:rPr>
      </w:pPr>
      <w:r w:rsidRPr="003C3214">
        <w:rPr>
          <w:b/>
          <w:sz w:val="22"/>
          <w:szCs w:val="22"/>
        </w:rPr>
        <w:lastRenderedPageBreak/>
        <w:t>5. Требования к поставщику/подрядчику (опыт работы, наличие лицензий, сертификатов, квалифицированного персонала, необходимой техники и т.п.):</w:t>
      </w:r>
      <w:r>
        <w:rPr>
          <w:rFonts w:cs="Times New Roman"/>
          <w:sz w:val="22"/>
          <w:szCs w:val="22"/>
        </w:rPr>
        <w:t xml:space="preserve"> п</w:t>
      </w:r>
      <w:r w:rsidRPr="002D7CBF">
        <w:rPr>
          <w:rFonts w:cs="Times New Roman"/>
          <w:sz w:val="22"/>
          <w:szCs w:val="22"/>
        </w:rPr>
        <w:t>оставщик должен иметь собственную сервисную службу, обеспечив</w:t>
      </w:r>
      <w:bookmarkStart w:id="0" w:name="_GoBack"/>
      <w:bookmarkEnd w:id="0"/>
      <w:r w:rsidRPr="002D7CBF">
        <w:rPr>
          <w:rFonts w:cs="Times New Roman"/>
          <w:sz w:val="22"/>
          <w:szCs w:val="22"/>
        </w:rPr>
        <w:t xml:space="preserve">ающую монтаж, техническое обслуживание, технический инструктаж и поддержку специалистов </w:t>
      </w:r>
      <w:r w:rsidRPr="00564CCD">
        <w:rPr>
          <w:rFonts w:cs="Times New Roman"/>
          <w:sz w:val="22"/>
          <w:szCs w:val="22"/>
        </w:rPr>
        <w:t>Покупателя.</w:t>
      </w:r>
    </w:p>
    <w:p w:rsidR="00A52B41" w:rsidRPr="002D7CBF" w:rsidRDefault="00A52B41" w:rsidP="00A52B41">
      <w:pPr>
        <w:jc w:val="both"/>
        <w:rPr>
          <w:sz w:val="22"/>
          <w:szCs w:val="22"/>
        </w:rPr>
      </w:pPr>
    </w:p>
    <w:p w:rsidR="00A52B41" w:rsidRPr="002D7CBF" w:rsidRDefault="00A52B41" w:rsidP="00A52B41">
      <w:pPr>
        <w:jc w:val="both"/>
        <w:rPr>
          <w:rFonts w:cs="Times New Roman"/>
          <w:sz w:val="22"/>
          <w:szCs w:val="22"/>
        </w:rPr>
      </w:pPr>
      <w:r w:rsidRPr="003C3214">
        <w:rPr>
          <w:b/>
          <w:sz w:val="22"/>
          <w:szCs w:val="22"/>
        </w:rPr>
        <w:t>6.  Послепродажное обслуживание (наличие в регионе эксплуатации сервисных центров, сроки гарантии, периодичность технического обслуживания и т.п.):</w:t>
      </w:r>
      <w:r w:rsidRPr="002D7CBF">
        <w:rPr>
          <w:sz w:val="22"/>
          <w:szCs w:val="22"/>
        </w:rPr>
        <w:t xml:space="preserve"> г</w:t>
      </w:r>
      <w:r w:rsidRPr="002D7CBF">
        <w:rPr>
          <w:rFonts w:cs="Times New Roman"/>
          <w:sz w:val="22"/>
          <w:szCs w:val="22"/>
        </w:rPr>
        <w:t xml:space="preserve">арантийный срок на </w:t>
      </w:r>
      <w:r>
        <w:rPr>
          <w:rFonts w:cs="Times New Roman"/>
          <w:sz w:val="22"/>
          <w:szCs w:val="22"/>
        </w:rPr>
        <w:t xml:space="preserve">микроскопы видеоизмерительные консольные </w:t>
      </w:r>
      <w:r w:rsidRPr="002D7CBF">
        <w:rPr>
          <w:rFonts w:cs="Times New Roman"/>
          <w:sz w:val="22"/>
          <w:szCs w:val="22"/>
        </w:rPr>
        <w:t>должен составлять не менее 12 (Двенадцати) месяцев</w:t>
      </w:r>
      <w:r w:rsidRPr="002D7CBF">
        <w:rPr>
          <w:rFonts w:cs="Times New Roman"/>
          <w:color w:val="FF0000"/>
          <w:sz w:val="22"/>
          <w:szCs w:val="22"/>
        </w:rPr>
        <w:t xml:space="preserve"> </w:t>
      </w:r>
      <w:r w:rsidRPr="002D7CBF">
        <w:rPr>
          <w:rFonts w:cs="Times New Roman"/>
          <w:sz w:val="22"/>
          <w:szCs w:val="22"/>
        </w:rPr>
        <w:t xml:space="preserve">с момента подписания </w:t>
      </w:r>
      <w:r w:rsidRPr="002D7CBF">
        <w:rPr>
          <w:sz w:val="22"/>
          <w:szCs w:val="22"/>
        </w:rPr>
        <w:t>Акта ввода Оборудования в эксплуатацию</w:t>
      </w:r>
      <w:r w:rsidRPr="002D7CBF">
        <w:rPr>
          <w:rFonts w:cs="Times New Roman"/>
          <w:sz w:val="22"/>
          <w:szCs w:val="22"/>
        </w:rPr>
        <w:t xml:space="preserve">. </w:t>
      </w:r>
    </w:p>
    <w:p w:rsidR="00A52B41" w:rsidRPr="00F66688" w:rsidRDefault="00A52B41" w:rsidP="00A52B41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2"/>
          <w:szCs w:val="22"/>
        </w:rPr>
      </w:pPr>
    </w:p>
    <w:p w:rsidR="00A52B41" w:rsidRPr="003C3214" w:rsidRDefault="00A52B41" w:rsidP="00A52B41">
      <w:pPr>
        <w:jc w:val="both"/>
        <w:rPr>
          <w:b/>
          <w:sz w:val="22"/>
          <w:szCs w:val="22"/>
        </w:rPr>
      </w:pPr>
      <w:r w:rsidRPr="003C3214">
        <w:rPr>
          <w:b/>
          <w:sz w:val="22"/>
          <w:szCs w:val="22"/>
        </w:rPr>
        <w:t>7</w:t>
      </w:r>
      <w:r w:rsidRPr="003C3214">
        <w:rPr>
          <w:rFonts w:cs="Times New Roman"/>
          <w:b/>
          <w:sz w:val="22"/>
          <w:szCs w:val="22"/>
        </w:rPr>
        <w:t xml:space="preserve">.  </w:t>
      </w:r>
      <w:r w:rsidRPr="003C3214">
        <w:rPr>
          <w:b/>
          <w:sz w:val="22"/>
          <w:szCs w:val="22"/>
        </w:rPr>
        <w:t>Предпочтительный срок (дата, период) поставки МТР / выполнения работ / оказания услуг:</w:t>
      </w:r>
    </w:p>
    <w:p w:rsidR="00A52B41" w:rsidRPr="002D7CBF" w:rsidRDefault="00A52B41" w:rsidP="00A52B41">
      <w:pPr>
        <w:ind w:firstLine="567"/>
        <w:jc w:val="both"/>
        <w:rPr>
          <w:sz w:val="22"/>
          <w:szCs w:val="22"/>
        </w:rPr>
      </w:pPr>
      <w:r w:rsidRPr="002D7CBF">
        <w:rPr>
          <w:sz w:val="22"/>
          <w:szCs w:val="22"/>
        </w:rPr>
        <w:t>Общий срок пост</w:t>
      </w:r>
      <w:r>
        <w:rPr>
          <w:sz w:val="22"/>
          <w:szCs w:val="22"/>
        </w:rPr>
        <w:t>авки Оборудования - в течение 130 (Ста три</w:t>
      </w:r>
      <w:r w:rsidRPr="002D7CBF">
        <w:rPr>
          <w:sz w:val="22"/>
          <w:szCs w:val="22"/>
        </w:rPr>
        <w:t>дцати) календарных дней с даты подписания Договора.</w:t>
      </w:r>
    </w:p>
    <w:p w:rsidR="00A52B41" w:rsidRPr="002D7CBF" w:rsidRDefault="00A52B41" w:rsidP="00A52B41">
      <w:pPr>
        <w:pStyle w:val="-3"/>
        <w:shd w:val="clear" w:color="auto" w:fill="FFFFFF"/>
        <w:tabs>
          <w:tab w:val="clear" w:pos="1701"/>
          <w:tab w:val="left" w:pos="567"/>
        </w:tabs>
        <w:spacing w:line="240" w:lineRule="auto"/>
        <w:rPr>
          <w:sz w:val="22"/>
          <w:szCs w:val="22"/>
        </w:rPr>
      </w:pPr>
      <w:r w:rsidRPr="002D7CBF">
        <w:rPr>
          <w:sz w:val="22"/>
          <w:szCs w:val="22"/>
        </w:rPr>
        <w:t>Срок дост</w:t>
      </w:r>
      <w:r>
        <w:rPr>
          <w:sz w:val="22"/>
          <w:szCs w:val="22"/>
        </w:rPr>
        <w:t>авки Оборудования - в течение 120 (Ста двадца</w:t>
      </w:r>
      <w:r w:rsidRPr="002D7CBF">
        <w:rPr>
          <w:sz w:val="22"/>
          <w:szCs w:val="22"/>
        </w:rPr>
        <w:t>ти) календарных дней с момента подписания Договора.</w:t>
      </w:r>
    </w:p>
    <w:p w:rsidR="00A52B41" w:rsidRPr="00564CCD" w:rsidRDefault="00A52B41" w:rsidP="00A52B41">
      <w:pPr>
        <w:ind w:firstLine="567"/>
        <w:jc w:val="both"/>
        <w:rPr>
          <w:sz w:val="22"/>
          <w:szCs w:val="22"/>
          <w:highlight w:val="yellow"/>
        </w:rPr>
      </w:pPr>
      <w:r w:rsidRPr="002D7CBF">
        <w:rPr>
          <w:sz w:val="22"/>
          <w:szCs w:val="22"/>
        </w:rPr>
        <w:t>Срок приемки по комплектности Оборудования, срок монтажа Оборудования, проведения пусконаладочных ра</w:t>
      </w:r>
      <w:r>
        <w:rPr>
          <w:sz w:val="22"/>
          <w:szCs w:val="22"/>
        </w:rPr>
        <w:t xml:space="preserve">бот, </w:t>
      </w:r>
      <w:r w:rsidRPr="002D7CBF">
        <w:rPr>
          <w:sz w:val="22"/>
          <w:szCs w:val="22"/>
        </w:rPr>
        <w:t xml:space="preserve">инструктажа персонала на территории </w:t>
      </w:r>
      <w:r w:rsidRPr="00564CCD">
        <w:rPr>
          <w:sz w:val="22"/>
          <w:szCs w:val="22"/>
        </w:rPr>
        <w:t>Покупателя</w:t>
      </w:r>
      <w:r w:rsidRPr="002D7CBF">
        <w:rPr>
          <w:sz w:val="22"/>
          <w:szCs w:val="22"/>
        </w:rPr>
        <w:t xml:space="preserve"> – в течение 10 (Десяти) календарных дней с момента поставки Оборудования на склад </w:t>
      </w:r>
      <w:r w:rsidRPr="00564CCD">
        <w:rPr>
          <w:sz w:val="22"/>
          <w:szCs w:val="22"/>
        </w:rPr>
        <w:t>Покупателя.</w:t>
      </w:r>
    </w:p>
    <w:p w:rsidR="00A52B41" w:rsidRPr="00564CCD" w:rsidRDefault="00A52B41" w:rsidP="00A52B41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564CCD">
        <w:rPr>
          <w:sz w:val="22"/>
          <w:szCs w:val="22"/>
        </w:rPr>
        <w:t xml:space="preserve">Инструктаж персонала методам работы на поставленном Оборудовании проводится силами Поставщика. </w:t>
      </w:r>
      <w:r w:rsidRPr="00564CCD">
        <w:rPr>
          <w:color w:val="000000"/>
          <w:sz w:val="22"/>
          <w:szCs w:val="22"/>
          <w:shd w:val="clear" w:color="auto" w:fill="FFFFFF"/>
        </w:rPr>
        <w:t>Количество специалистов - 3 человека. Количество рабочих часов для обучения не менее 16 часов.</w:t>
      </w:r>
    </w:p>
    <w:p w:rsidR="00A52B41" w:rsidRPr="002D7CBF" w:rsidRDefault="00A52B41" w:rsidP="00A52B41">
      <w:pPr>
        <w:ind w:firstLine="567"/>
        <w:jc w:val="both"/>
        <w:rPr>
          <w:sz w:val="22"/>
          <w:szCs w:val="22"/>
        </w:rPr>
      </w:pPr>
      <w:r w:rsidRPr="00564CCD">
        <w:rPr>
          <w:sz w:val="22"/>
          <w:szCs w:val="22"/>
        </w:rPr>
        <w:t>Пусконаладочные работы и инструктаж пер</w:t>
      </w:r>
      <w:r>
        <w:rPr>
          <w:sz w:val="22"/>
          <w:szCs w:val="22"/>
        </w:rPr>
        <w:t>сонала Покупателя по работе на О</w:t>
      </w:r>
      <w:r w:rsidRPr="00564CCD">
        <w:rPr>
          <w:sz w:val="22"/>
          <w:szCs w:val="22"/>
        </w:rPr>
        <w:t>борудовании должны проводиться специалистами компании Поставщика.</w:t>
      </w:r>
    </w:p>
    <w:p w:rsidR="00A52B41" w:rsidRDefault="00A52B41" w:rsidP="00A52B41">
      <w:pPr>
        <w:tabs>
          <w:tab w:val="left" w:pos="993"/>
        </w:tabs>
        <w:spacing w:before="120"/>
        <w:jc w:val="both"/>
        <w:rPr>
          <w:rFonts w:eastAsia="Times New Roman" w:cs="Times New Roman"/>
          <w:sz w:val="22"/>
          <w:szCs w:val="22"/>
        </w:rPr>
      </w:pPr>
      <w:r w:rsidRPr="008C5C86">
        <w:rPr>
          <w:b/>
          <w:sz w:val="22"/>
          <w:szCs w:val="22"/>
        </w:rPr>
        <w:t>8.  Место (указывается регион / если целесообразно указать адрес, то указывается адрес) поставки МТР / выполнения работ / оказания услуг:</w:t>
      </w:r>
      <w:r w:rsidRPr="006E02F8">
        <w:rPr>
          <w:sz w:val="22"/>
          <w:szCs w:val="22"/>
        </w:rPr>
        <w:t xml:space="preserve"> </w:t>
      </w:r>
      <w:r w:rsidRPr="006E02F8">
        <w:rPr>
          <w:rFonts w:eastAsia="Times New Roman" w:cs="Times New Roman"/>
          <w:sz w:val="22"/>
          <w:szCs w:val="22"/>
        </w:rPr>
        <w:t xml:space="preserve">Поставка </w:t>
      </w:r>
      <w:r w:rsidRPr="00564CCD">
        <w:t>Оборудования</w:t>
      </w:r>
      <w:r w:rsidRPr="006E02F8">
        <w:rPr>
          <w:rFonts w:eastAsia="Times New Roman" w:cs="Times New Roman"/>
          <w:sz w:val="22"/>
          <w:szCs w:val="22"/>
        </w:rPr>
        <w:t xml:space="preserve"> осуществляется силами и средствами </w:t>
      </w:r>
      <w:r w:rsidRPr="00564CCD">
        <w:rPr>
          <w:rFonts w:eastAsia="Times New Roman" w:cs="Times New Roman"/>
          <w:sz w:val="22"/>
          <w:szCs w:val="22"/>
        </w:rPr>
        <w:t>Поставщика</w:t>
      </w:r>
      <w:r w:rsidRPr="006E02F8">
        <w:rPr>
          <w:rFonts w:eastAsia="Times New Roman" w:cs="Times New Roman"/>
          <w:sz w:val="22"/>
          <w:szCs w:val="22"/>
        </w:rPr>
        <w:t xml:space="preserve"> до склада </w:t>
      </w:r>
      <w:r w:rsidRPr="00564CCD">
        <w:rPr>
          <w:rFonts w:eastAsia="Times New Roman" w:cs="Times New Roman"/>
          <w:sz w:val="22"/>
          <w:szCs w:val="22"/>
        </w:rPr>
        <w:t>Покупателя,</w:t>
      </w:r>
      <w:r w:rsidRPr="006E02F8">
        <w:rPr>
          <w:rFonts w:eastAsia="Times New Roman" w:cs="Times New Roman"/>
          <w:sz w:val="22"/>
          <w:szCs w:val="22"/>
        </w:rPr>
        <w:t xml:space="preserve"> расположенного по адресу: 424003, Россия, РМЭ, г. Йошкар-Ола, ул. Суворова, д. 26.</w:t>
      </w:r>
    </w:p>
    <w:p w:rsidR="00A52B41" w:rsidRPr="00265474" w:rsidRDefault="00A52B41" w:rsidP="00A52B41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2"/>
          <w:szCs w:val="22"/>
        </w:rPr>
      </w:pPr>
    </w:p>
    <w:p w:rsidR="00A52B41" w:rsidRPr="00A258FA" w:rsidRDefault="00A52B41" w:rsidP="00A52B41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sz w:val="22"/>
          <w:szCs w:val="22"/>
        </w:rPr>
      </w:pPr>
      <w:r w:rsidRPr="00A258FA">
        <w:rPr>
          <w:b/>
          <w:sz w:val="22"/>
          <w:szCs w:val="22"/>
        </w:rPr>
        <w:t>9.  Иное, при необходимости:</w:t>
      </w:r>
    </w:p>
    <w:p w:rsidR="00A52B41" w:rsidRPr="003131A8" w:rsidRDefault="00A52B41" w:rsidP="00A52B41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rFonts w:eastAsia="Times New Roman"/>
          <w:sz w:val="22"/>
          <w:szCs w:val="22"/>
        </w:rPr>
      </w:pPr>
      <w:r w:rsidRPr="003131A8">
        <w:rPr>
          <w:rFonts w:eastAsia="Times New Roman"/>
          <w:sz w:val="22"/>
          <w:szCs w:val="22"/>
        </w:rPr>
        <w:t>9.1.</w:t>
      </w:r>
      <w:r>
        <w:rPr>
          <w:rFonts w:eastAsia="Times New Roman"/>
          <w:sz w:val="22"/>
          <w:szCs w:val="22"/>
        </w:rPr>
        <w:t xml:space="preserve"> </w:t>
      </w:r>
      <w:r w:rsidRPr="0006260E">
        <w:rPr>
          <w:rFonts w:eastAsia="Times New Roman"/>
          <w:sz w:val="22"/>
          <w:szCs w:val="22"/>
        </w:rPr>
        <w:t>Требования к качеству</w:t>
      </w:r>
      <w:r w:rsidRPr="003131A8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МТР</w:t>
      </w:r>
      <w:r w:rsidRPr="003131A8">
        <w:rPr>
          <w:rFonts w:eastAsia="Times New Roman"/>
          <w:sz w:val="22"/>
          <w:szCs w:val="22"/>
        </w:rPr>
        <w:t>:</w:t>
      </w:r>
    </w:p>
    <w:p w:rsidR="00A52B41" w:rsidRDefault="00A52B41" w:rsidP="00A52B41">
      <w:pPr>
        <w:tabs>
          <w:tab w:val="left" w:pos="1276"/>
        </w:tabs>
        <w:spacing w:after="200"/>
        <w:jc w:val="both"/>
        <w:rPr>
          <w:rFonts w:eastAsia="Times New Roman" w:cs="Times New Roman"/>
          <w:sz w:val="22"/>
          <w:szCs w:val="22"/>
        </w:rPr>
      </w:pPr>
      <w:r w:rsidRPr="0006260E">
        <w:rPr>
          <w:rFonts w:eastAsia="Times New Roman" w:cs="Times New Roman"/>
          <w:bCs/>
          <w:sz w:val="22"/>
          <w:szCs w:val="22"/>
        </w:rPr>
        <w:t xml:space="preserve">9.1.1. </w:t>
      </w:r>
      <w:r>
        <w:rPr>
          <w:rFonts w:eastAsia="Times New Roman" w:cs="Times New Roman"/>
          <w:bCs/>
          <w:sz w:val="22"/>
          <w:szCs w:val="22"/>
        </w:rPr>
        <w:t>Микроскопы видеоизмерительные консольные должны</w:t>
      </w:r>
      <w:r w:rsidRPr="00BD510C">
        <w:rPr>
          <w:rFonts w:eastAsia="Times New Roman" w:cs="Times New Roman"/>
          <w:bCs/>
          <w:sz w:val="22"/>
          <w:szCs w:val="22"/>
        </w:rPr>
        <w:t xml:space="preserve"> </w:t>
      </w:r>
      <w:r>
        <w:rPr>
          <w:rFonts w:eastAsia="Times New Roman" w:cs="Times New Roman"/>
          <w:sz w:val="22"/>
          <w:szCs w:val="22"/>
        </w:rPr>
        <w:t>быть выпуска не ранее 2025</w:t>
      </w:r>
      <w:r w:rsidRPr="00BD510C">
        <w:rPr>
          <w:rFonts w:eastAsia="Times New Roman" w:cs="Times New Roman"/>
          <w:sz w:val="22"/>
          <w:szCs w:val="22"/>
        </w:rPr>
        <w:t xml:space="preserve"> г.</w:t>
      </w:r>
    </w:p>
    <w:p w:rsidR="00A52B41" w:rsidRDefault="00A52B41" w:rsidP="00A52B41">
      <w:pPr>
        <w:tabs>
          <w:tab w:val="left" w:pos="1276"/>
        </w:tabs>
        <w:spacing w:before="120"/>
        <w:jc w:val="both"/>
        <w:rPr>
          <w:rFonts w:eastAsia="Times New Roman" w:cs="Times New Roman"/>
          <w:sz w:val="22"/>
          <w:szCs w:val="22"/>
        </w:rPr>
      </w:pPr>
      <w:r w:rsidRPr="0006260E">
        <w:rPr>
          <w:rFonts w:eastAsia="Times New Roman" w:cs="Times New Roman"/>
          <w:sz w:val="22"/>
          <w:szCs w:val="22"/>
        </w:rPr>
        <w:t xml:space="preserve">9.1.2. </w:t>
      </w:r>
      <w:r>
        <w:rPr>
          <w:rFonts w:eastAsia="Times New Roman" w:cs="Times New Roman"/>
          <w:sz w:val="22"/>
          <w:szCs w:val="22"/>
        </w:rPr>
        <w:t xml:space="preserve">Микроскопы видеоизмерительные консольные </w:t>
      </w:r>
      <w:r w:rsidRPr="0006260E">
        <w:rPr>
          <w:rFonts w:eastAsia="Times New Roman" w:cs="Times New Roman"/>
          <w:sz w:val="22"/>
          <w:szCs w:val="22"/>
        </w:rPr>
        <w:t>должн</w:t>
      </w:r>
      <w:r>
        <w:rPr>
          <w:rFonts w:eastAsia="Times New Roman" w:cs="Times New Roman"/>
          <w:sz w:val="22"/>
          <w:szCs w:val="22"/>
        </w:rPr>
        <w:t>ы быть новыми, то есть не бывшими</w:t>
      </w:r>
      <w:r w:rsidRPr="0006260E">
        <w:rPr>
          <w:rFonts w:eastAsia="Times New Roman" w:cs="Times New Roman"/>
          <w:sz w:val="22"/>
          <w:szCs w:val="22"/>
        </w:rPr>
        <w:t xml:space="preserve"> в </w:t>
      </w:r>
      <w:r>
        <w:rPr>
          <w:rFonts w:eastAsia="Times New Roman" w:cs="Times New Roman"/>
          <w:sz w:val="22"/>
          <w:szCs w:val="22"/>
        </w:rPr>
        <w:t>эксплуатации, не восстановленными</w:t>
      </w:r>
      <w:r w:rsidRPr="0006260E">
        <w:rPr>
          <w:rFonts w:eastAsia="Times New Roman" w:cs="Times New Roman"/>
          <w:sz w:val="22"/>
          <w:szCs w:val="22"/>
        </w:rPr>
        <w:t>, без дефектов материала и и</w:t>
      </w:r>
      <w:r>
        <w:rPr>
          <w:rFonts w:eastAsia="Times New Roman" w:cs="Times New Roman"/>
          <w:sz w:val="22"/>
          <w:szCs w:val="22"/>
        </w:rPr>
        <w:t>зготовления, не модифицированными, не переделанными, не поврежденными, соответствующими</w:t>
      </w:r>
      <w:r w:rsidRPr="0006260E">
        <w:rPr>
          <w:rFonts w:eastAsia="Times New Roman" w:cs="Times New Roman"/>
          <w:sz w:val="22"/>
          <w:szCs w:val="22"/>
        </w:rPr>
        <w:t xml:space="preserve"> качеству, установленному предприятием-изготовителем в соответствующей технической докум</w:t>
      </w:r>
      <w:r>
        <w:rPr>
          <w:rFonts w:eastAsia="Times New Roman" w:cs="Times New Roman"/>
          <w:sz w:val="22"/>
          <w:szCs w:val="22"/>
        </w:rPr>
        <w:t>ентации</w:t>
      </w:r>
      <w:r w:rsidRPr="0006260E">
        <w:rPr>
          <w:rFonts w:eastAsia="Times New Roman" w:cs="Times New Roman"/>
          <w:sz w:val="22"/>
          <w:szCs w:val="22"/>
        </w:rPr>
        <w:t>; без каких-либо ограничений (залог, запрет, арест и т.п.) к свободному обращению на территории Российской Федерации.</w:t>
      </w:r>
    </w:p>
    <w:p w:rsidR="00A52B41" w:rsidRDefault="00A52B41" w:rsidP="00A52B41">
      <w:pPr>
        <w:tabs>
          <w:tab w:val="left" w:pos="1276"/>
        </w:tabs>
        <w:spacing w:before="120"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9.1</w:t>
      </w:r>
      <w:r w:rsidRPr="0050055F">
        <w:rPr>
          <w:rFonts w:eastAsia="Times New Roman" w:cs="Times New Roman"/>
          <w:sz w:val="22"/>
          <w:szCs w:val="22"/>
        </w:rPr>
        <w:t>.3.</w:t>
      </w:r>
      <w:r>
        <w:rPr>
          <w:rFonts w:eastAsia="Times New Roman" w:cs="Times New Roman"/>
          <w:sz w:val="22"/>
          <w:szCs w:val="22"/>
        </w:rPr>
        <w:t xml:space="preserve"> Микроскопы видеоизмерительные консольные </w:t>
      </w:r>
      <w:r w:rsidRPr="0050055F">
        <w:rPr>
          <w:rFonts w:eastAsia="Times New Roman" w:cs="Times New Roman"/>
          <w:sz w:val="22"/>
          <w:szCs w:val="22"/>
        </w:rPr>
        <w:t>должн</w:t>
      </w:r>
      <w:r>
        <w:rPr>
          <w:rFonts w:eastAsia="Times New Roman" w:cs="Times New Roman"/>
          <w:sz w:val="22"/>
          <w:szCs w:val="22"/>
        </w:rPr>
        <w:t>ы</w:t>
      </w:r>
      <w:r w:rsidRPr="0050055F">
        <w:rPr>
          <w:rFonts w:eastAsia="Times New Roman" w:cs="Times New Roman"/>
          <w:sz w:val="22"/>
          <w:szCs w:val="22"/>
        </w:rPr>
        <w:t xml:space="preserve"> быть внесен</w:t>
      </w:r>
      <w:r>
        <w:rPr>
          <w:rFonts w:eastAsia="Times New Roman" w:cs="Times New Roman"/>
          <w:sz w:val="22"/>
          <w:szCs w:val="22"/>
        </w:rPr>
        <w:t>ы</w:t>
      </w:r>
      <w:r w:rsidRPr="0050055F">
        <w:rPr>
          <w:rFonts w:eastAsia="Times New Roman" w:cs="Times New Roman"/>
          <w:sz w:val="22"/>
          <w:szCs w:val="22"/>
        </w:rPr>
        <w:t xml:space="preserve"> в Государственный реестр средств измерений РФ.</w:t>
      </w:r>
      <w:r>
        <w:rPr>
          <w:rFonts w:eastAsia="Times New Roman" w:cs="Times New Roman"/>
          <w:sz w:val="22"/>
          <w:szCs w:val="22"/>
        </w:rPr>
        <w:t xml:space="preserve">  В соответствии с описанием типа должны иметь знак утверждения типа.</w:t>
      </w:r>
    </w:p>
    <w:p w:rsidR="00A52B41" w:rsidRDefault="00A52B41" w:rsidP="00A52B41">
      <w:pPr>
        <w:tabs>
          <w:tab w:val="left" w:pos="1276"/>
        </w:tabs>
        <w:spacing w:before="120"/>
        <w:jc w:val="both"/>
        <w:rPr>
          <w:rFonts w:eastAsia="Times New Roman" w:cs="Times New Roman"/>
          <w:sz w:val="22"/>
          <w:szCs w:val="22"/>
        </w:rPr>
      </w:pPr>
    </w:p>
    <w:p w:rsidR="00A52B41" w:rsidRDefault="00A52B41" w:rsidP="00A52B41">
      <w:pPr>
        <w:tabs>
          <w:tab w:val="left" w:pos="851"/>
          <w:tab w:val="left" w:pos="1276"/>
        </w:tabs>
        <w:jc w:val="both"/>
        <w:rPr>
          <w:rFonts w:eastAsia="Times New Roman" w:cs="Times New Roman"/>
        </w:rPr>
      </w:pPr>
      <w:r w:rsidRPr="0050055F">
        <w:rPr>
          <w:rFonts w:eastAsia="Times New Roman" w:cs="Times New Roman"/>
          <w:bCs/>
          <w:sz w:val="22"/>
          <w:szCs w:val="22"/>
        </w:rPr>
        <w:t>9.2.</w:t>
      </w:r>
      <w:r>
        <w:rPr>
          <w:rFonts w:eastAsia="Times New Roman" w:cs="Times New Roman"/>
          <w:bCs/>
          <w:sz w:val="22"/>
          <w:szCs w:val="22"/>
        </w:rPr>
        <w:t xml:space="preserve"> </w:t>
      </w:r>
      <w:r w:rsidRPr="0050055F">
        <w:rPr>
          <w:rFonts w:eastAsia="Times New Roman" w:cs="Times New Roman"/>
          <w:bCs/>
          <w:sz w:val="22"/>
          <w:szCs w:val="22"/>
        </w:rPr>
        <w:t xml:space="preserve">Требования к упаковке МТР: </w:t>
      </w:r>
      <w:r>
        <w:rPr>
          <w:rFonts w:eastAsia="Times New Roman" w:cs="Times New Roman"/>
          <w:bCs/>
          <w:sz w:val="22"/>
          <w:szCs w:val="22"/>
        </w:rPr>
        <w:t xml:space="preserve">микроскопы </w:t>
      </w:r>
      <w:r>
        <w:rPr>
          <w:rFonts w:eastAsia="Times New Roman" w:cs="Times New Roman"/>
          <w:sz w:val="22"/>
          <w:szCs w:val="22"/>
        </w:rPr>
        <w:t xml:space="preserve">видеоизмерительные консольные </w:t>
      </w:r>
      <w:r w:rsidRPr="0050055F">
        <w:rPr>
          <w:rFonts w:eastAsia="Times New Roman" w:cs="Times New Roman"/>
          <w:sz w:val="22"/>
          <w:szCs w:val="22"/>
        </w:rPr>
        <w:t>должн</w:t>
      </w:r>
      <w:r>
        <w:rPr>
          <w:rFonts w:eastAsia="Times New Roman" w:cs="Times New Roman"/>
          <w:sz w:val="22"/>
          <w:szCs w:val="22"/>
        </w:rPr>
        <w:t>ы</w:t>
      </w:r>
      <w:r w:rsidRPr="0050055F">
        <w:rPr>
          <w:rFonts w:eastAsia="Times New Roman" w:cs="Times New Roman"/>
          <w:sz w:val="22"/>
          <w:szCs w:val="22"/>
        </w:rPr>
        <w:t xml:space="preserve"> быть поставлен</w:t>
      </w:r>
      <w:r>
        <w:rPr>
          <w:rFonts w:eastAsia="Times New Roman" w:cs="Times New Roman"/>
          <w:sz w:val="22"/>
          <w:szCs w:val="22"/>
        </w:rPr>
        <w:t>ы</w:t>
      </w:r>
      <w:r w:rsidRPr="0050055F">
        <w:rPr>
          <w:rFonts w:eastAsia="Times New Roman" w:cs="Times New Roman"/>
          <w:sz w:val="22"/>
          <w:szCs w:val="22"/>
        </w:rPr>
        <w:t xml:space="preserve"> в упаковке производителя, без нарушения целостности, без следов воздействия влаги. Упаковка и/</w:t>
      </w:r>
      <w:r>
        <w:rPr>
          <w:rFonts w:eastAsia="Times New Roman" w:cs="Times New Roman"/>
          <w:sz w:val="22"/>
          <w:szCs w:val="22"/>
        </w:rPr>
        <w:t xml:space="preserve">или тара должна обеспечивать </w:t>
      </w:r>
      <w:r w:rsidRPr="0050055F">
        <w:rPr>
          <w:rFonts w:eastAsia="Times New Roman" w:cs="Times New Roman"/>
          <w:sz w:val="22"/>
          <w:szCs w:val="22"/>
        </w:rPr>
        <w:t xml:space="preserve">сохранность от всякого рода повреждений при перевозке любыми видами транспорта, а также предохранять поставляемый </w:t>
      </w:r>
      <w:r w:rsidRPr="00A7243A">
        <w:rPr>
          <w:rFonts w:eastAsia="Times New Roman" w:cs="Times New Roman"/>
          <w:sz w:val="22"/>
          <w:szCs w:val="22"/>
        </w:rPr>
        <w:t>Товар от</w:t>
      </w:r>
      <w:r w:rsidRPr="0050055F">
        <w:rPr>
          <w:rFonts w:eastAsia="Times New Roman" w:cs="Times New Roman"/>
          <w:sz w:val="22"/>
          <w:szCs w:val="22"/>
        </w:rPr>
        <w:t xml:space="preserve"> внешних воздействий</w:t>
      </w:r>
      <w:r w:rsidRPr="0050055F">
        <w:rPr>
          <w:rFonts w:eastAsia="Times New Roman" w:cs="Times New Roman"/>
        </w:rPr>
        <w:t xml:space="preserve">. </w:t>
      </w:r>
    </w:p>
    <w:p w:rsidR="00A52B41" w:rsidRDefault="00A52B41" w:rsidP="00A52B41">
      <w:pPr>
        <w:tabs>
          <w:tab w:val="left" w:pos="851"/>
          <w:tab w:val="left" w:pos="1276"/>
        </w:tabs>
        <w:jc w:val="both"/>
        <w:rPr>
          <w:rFonts w:eastAsia="Times New Roman" w:cs="Times New Roman"/>
        </w:rPr>
      </w:pPr>
    </w:p>
    <w:p w:rsidR="00A52B41" w:rsidRPr="00F43A17" w:rsidRDefault="00A52B41" w:rsidP="00A52B41">
      <w:pPr>
        <w:tabs>
          <w:tab w:val="left" w:pos="851"/>
          <w:tab w:val="left" w:pos="1276"/>
        </w:tabs>
        <w:jc w:val="both"/>
        <w:rPr>
          <w:sz w:val="22"/>
          <w:szCs w:val="22"/>
        </w:rPr>
      </w:pPr>
      <w:r w:rsidRPr="00F43A17">
        <w:rPr>
          <w:rFonts w:eastAsia="Times New Roman" w:cs="Times New Roman"/>
          <w:sz w:val="22"/>
          <w:szCs w:val="22"/>
        </w:rPr>
        <w:t>9.3.</w:t>
      </w:r>
      <w:r>
        <w:rPr>
          <w:rFonts w:eastAsia="Times New Roman" w:cs="Times New Roman"/>
          <w:sz w:val="22"/>
          <w:szCs w:val="22"/>
        </w:rPr>
        <w:t xml:space="preserve"> </w:t>
      </w:r>
      <w:r w:rsidRPr="00F43A17">
        <w:rPr>
          <w:rFonts w:eastAsia="Times New Roman" w:cs="Times New Roman"/>
          <w:sz w:val="22"/>
          <w:szCs w:val="22"/>
        </w:rPr>
        <w:t>Требования к маркировке:</w:t>
      </w:r>
      <w:r>
        <w:rPr>
          <w:rFonts w:eastAsia="Times New Roman" w:cs="Times New Roman"/>
          <w:sz w:val="22"/>
          <w:szCs w:val="22"/>
        </w:rPr>
        <w:t xml:space="preserve"> </w:t>
      </w:r>
      <w:r>
        <w:rPr>
          <w:sz w:val="22"/>
          <w:szCs w:val="22"/>
        </w:rPr>
        <w:t>м</w:t>
      </w:r>
      <w:r w:rsidRPr="00F43A17">
        <w:rPr>
          <w:sz w:val="22"/>
          <w:szCs w:val="22"/>
        </w:rPr>
        <w:t>арки</w:t>
      </w:r>
      <w:r>
        <w:rPr>
          <w:sz w:val="22"/>
          <w:szCs w:val="22"/>
        </w:rPr>
        <w:t xml:space="preserve">ровка </w:t>
      </w:r>
      <w:r w:rsidRPr="00F43A17">
        <w:rPr>
          <w:sz w:val="22"/>
          <w:szCs w:val="22"/>
        </w:rPr>
        <w:t>должна содержать товарный знак и наименование предприятия изготовителя, заводской номер, совпадающий с номером, указанным в паспорте.</w:t>
      </w:r>
    </w:p>
    <w:p w:rsidR="00A52B41" w:rsidRPr="0006260E" w:rsidRDefault="00A52B41" w:rsidP="00A52B41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rFonts w:eastAsia="Times New Roman"/>
          <w:sz w:val="22"/>
          <w:szCs w:val="22"/>
        </w:rPr>
      </w:pPr>
    </w:p>
    <w:p w:rsidR="00A52B41" w:rsidRPr="0006260E" w:rsidRDefault="00A52B41" w:rsidP="00A52B41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2"/>
          <w:szCs w:val="22"/>
        </w:rPr>
      </w:pPr>
    </w:p>
    <w:p w:rsidR="00A52B41" w:rsidRPr="006E02F8" w:rsidRDefault="00A52B41" w:rsidP="00A52B41">
      <w:pPr>
        <w:jc w:val="both"/>
        <w:rPr>
          <w:sz w:val="22"/>
          <w:szCs w:val="22"/>
        </w:rPr>
      </w:pPr>
    </w:p>
    <w:p w:rsidR="00037A4F" w:rsidRDefault="00037A4F" w:rsidP="00037A4F">
      <w:pPr>
        <w:pStyle w:val="Standard"/>
        <w:spacing w:after="0" w:line="240" w:lineRule="auto"/>
        <w:ind w:left="-49" w:right="567" w:hanging="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37A4F" w:rsidSect="00A52B41">
      <w:pgSz w:w="11906" w:h="16838"/>
      <w:pgMar w:top="709" w:right="851" w:bottom="709" w:left="1276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3DA" w:rsidRDefault="009253DA" w:rsidP="009253DA">
      <w:r>
        <w:separator/>
      </w:r>
    </w:p>
  </w:endnote>
  <w:endnote w:type="continuationSeparator" w:id="0">
    <w:p w:rsidR="009253DA" w:rsidRDefault="009253DA" w:rsidP="00925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anumGothic">
    <w:altName w:val="Malgun Gothic"/>
    <w:charset w:val="81"/>
    <w:family w:val="auto"/>
    <w:pitch w:val="variable"/>
    <w:sig w:usb0="80000003" w:usb1="09D7FCEB" w:usb2="00000010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3DA" w:rsidRDefault="009253DA" w:rsidP="009253DA">
      <w:r>
        <w:separator/>
      </w:r>
    </w:p>
  </w:footnote>
  <w:footnote w:type="continuationSeparator" w:id="0">
    <w:p w:rsidR="009253DA" w:rsidRDefault="009253DA" w:rsidP="00925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D2ABC"/>
    <w:multiLevelType w:val="multilevel"/>
    <w:tmpl w:val="BD82C46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00707687"/>
    <w:multiLevelType w:val="hybridMultilevel"/>
    <w:tmpl w:val="B718CA10"/>
    <w:lvl w:ilvl="0" w:tplc="6FDCE772">
      <w:start w:val="1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865B1"/>
    <w:multiLevelType w:val="multilevel"/>
    <w:tmpl w:val="50C4D1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03712"/>
    <w:multiLevelType w:val="hybridMultilevel"/>
    <w:tmpl w:val="33DE49EE"/>
    <w:lvl w:ilvl="0" w:tplc="B476C6B2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246EC"/>
    <w:multiLevelType w:val="hybridMultilevel"/>
    <w:tmpl w:val="E90ABA86"/>
    <w:lvl w:ilvl="0" w:tplc="567C6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265D3"/>
    <w:multiLevelType w:val="multilevel"/>
    <w:tmpl w:val="1C24F1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1C477577"/>
    <w:multiLevelType w:val="multilevel"/>
    <w:tmpl w:val="B3A8CD8C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">
    <w:nsid w:val="25FD23C9"/>
    <w:multiLevelType w:val="hybridMultilevel"/>
    <w:tmpl w:val="0E50504E"/>
    <w:lvl w:ilvl="0" w:tplc="7AACA5AC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7347C"/>
    <w:multiLevelType w:val="multilevel"/>
    <w:tmpl w:val="8DEAD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B266D7"/>
    <w:multiLevelType w:val="hybridMultilevel"/>
    <w:tmpl w:val="F954A4C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33B5E"/>
    <w:multiLevelType w:val="multilevel"/>
    <w:tmpl w:val="729C26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921E4D"/>
    <w:multiLevelType w:val="hybridMultilevel"/>
    <w:tmpl w:val="6152DDBC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39740D"/>
    <w:multiLevelType w:val="hybridMultilevel"/>
    <w:tmpl w:val="DE0282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97F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0FA7C05"/>
    <w:multiLevelType w:val="hybridMultilevel"/>
    <w:tmpl w:val="3B78FB54"/>
    <w:lvl w:ilvl="0" w:tplc="BF5A98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E14783"/>
    <w:multiLevelType w:val="hybridMultilevel"/>
    <w:tmpl w:val="ECD41F4A"/>
    <w:lvl w:ilvl="0" w:tplc="71F400C6">
      <w:start w:val="1"/>
      <w:numFmt w:val="decimal"/>
      <w:lvlText w:val="%1."/>
      <w:lvlJc w:val="left"/>
      <w:pPr>
        <w:ind w:left="720" w:hanging="360"/>
      </w:pPr>
      <w:rPr>
        <w:rFonts w:cstheme="majorBidi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3F720F"/>
    <w:multiLevelType w:val="hybridMultilevel"/>
    <w:tmpl w:val="CE82E774"/>
    <w:lvl w:ilvl="0" w:tplc="1962119C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4CB210E5"/>
    <w:multiLevelType w:val="hybridMultilevel"/>
    <w:tmpl w:val="9CAAB078"/>
    <w:lvl w:ilvl="0" w:tplc="7D1C0CE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4723DE"/>
    <w:multiLevelType w:val="hybridMultilevel"/>
    <w:tmpl w:val="ECF2A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E2F3B"/>
    <w:multiLevelType w:val="hybridMultilevel"/>
    <w:tmpl w:val="5D1C81C4"/>
    <w:lvl w:ilvl="0" w:tplc="1598B53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243B69"/>
    <w:multiLevelType w:val="hybridMultilevel"/>
    <w:tmpl w:val="D1F42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516990"/>
    <w:multiLevelType w:val="multilevel"/>
    <w:tmpl w:val="0E26089C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5CBB388D"/>
    <w:multiLevelType w:val="multilevel"/>
    <w:tmpl w:val="17C42CC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color w:val="auto"/>
      </w:rPr>
    </w:lvl>
  </w:abstractNum>
  <w:abstractNum w:abstractNumId="23">
    <w:nsid w:val="61FE0D04"/>
    <w:multiLevelType w:val="hybridMultilevel"/>
    <w:tmpl w:val="E38CF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D75E52"/>
    <w:multiLevelType w:val="hybridMultilevel"/>
    <w:tmpl w:val="7B2A6566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C27288"/>
    <w:multiLevelType w:val="hybridMultilevel"/>
    <w:tmpl w:val="59E40B3A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545816"/>
    <w:multiLevelType w:val="hybridMultilevel"/>
    <w:tmpl w:val="60BA5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9A0D55"/>
    <w:multiLevelType w:val="hybridMultilevel"/>
    <w:tmpl w:val="73FC0E12"/>
    <w:lvl w:ilvl="0" w:tplc="F838034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83803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9E79CE"/>
    <w:multiLevelType w:val="hybridMultilevel"/>
    <w:tmpl w:val="F334C038"/>
    <w:lvl w:ilvl="0" w:tplc="C06A19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5504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91A2104"/>
    <w:multiLevelType w:val="hybridMultilevel"/>
    <w:tmpl w:val="842C1C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B983E91"/>
    <w:multiLevelType w:val="multilevel"/>
    <w:tmpl w:val="263A005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2">
    <w:nsid w:val="7DA628F9"/>
    <w:multiLevelType w:val="hybridMultilevel"/>
    <w:tmpl w:val="5094AA6E"/>
    <w:lvl w:ilvl="0" w:tplc="B23C29B0">
      <w:start w:val="1"/>
      <w:numFmt w:val="decimal"/>
      <w:lvlText w:val="%1."/>
      <w:lvlJc w:val="left"/>
      <w:pPr>
        <w:ind w:left="1065" w:hanging="705"/>
      </w:pPr>
      <w:rPr>
        <w:rFonts w:eastAsiaTheme="minorHAns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5C4EC0"/>
    <w:multiLevelType w:val="hybridMultilevel"/>
    <w:tmpl w:val="F126FF50"/>
    <w:lvl w:ilvl="0" w:tplc="1FF096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10"/>
  </w:num>
  <w:num w:numId="4">
    <w:abstractNumId w:val="1"/>
  </w:num>
  <w:num w:numId="5">
    <w:abstractNumId w:val="3"/>
  </w:num>
  <w:num w:numId="6">
    <w:abstractNumId w:val="29"/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8"/>
  </w:num>
  <w:num w:numId="10">
    <w:abstractNumId w:val="20"/>
  </w:num>
  <w:num w:numId="11">
    <w:abstractNumId w:val="26"/>
  </w:num>
  <w:num w:numId="12">
    <w:abstractNumId w:val="14"/>
  </w:num>
  <w:num w:numId="13">
    <w:abstractNumId w:val="27"/>
  </w:num>
  <w:num w:numId="14">
    <w:abstractNumId w:val="24"/>
  </w:num>
  <w:num w:numId="15">
    <w:abstractNumId w:val="25"/>
  </w:num>
  <w:num w:numId="16">
    <w:abstractNumId w:val="33"/>
  </w:num>
  <w:num w:numId="17">
    <w:abstractNumId w:val="12"/>
  </w:num>
  <w:num w:numId="18">
    <w:abstractNumId w:val="16"/>
  </w:num>
  <w:num w:numId="19">
    <w:abstractNumId w:val="32"/>
  </w:num>
  <w:num w:numId="20">
    <w:abstractNumId w:val="7"/>
  </w:num>
  <w:num w:numId="21">
    <w:abstractNumId w:val="4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3"/>
  </w:num>
  <w:num w:numId="25">
    <w:abstractNumId w:val="31"/>
  </w:num>
  <w:num w:numId="26">
    <w:abstractNumId w:val="6"/>
  </w:num>
  <w:num w:numId="27">
    <w:abstractNumId w:val="5"/>
  </w:num>
  <w:num w:numId="28">
    <w:abstractNumId w:val="0"/>
  </w:num>
  <w:num w:numId="29">
    <w:abstractNumId w:val="22"/>
  </w:num>
  <w:num w:numId="30">
    <w:abstractNumId w:val="11"/>
  </w:num>
  <w:num w:numId="31">
    <w:abstractNumId w:val="9"/>
  </w:num>
  <w:num w:numId="32">
    <w:abstractNumId w:val="21"/>
  </w:num>
  <w:num w:numId="33">
    <w:abstractNumId w:val="19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37"/>
    <w:rsid w:val="00000C6F"/>
    <w:rsid w:val="0002782F"/>
    <w:rsid w:val="00037A4F"/>
    <w:rsid w:val="000427AF"/>
    <w:rsid w:val="000543A9"/>
    <w:rsid w:val="000650F2"/>
    <w:rsid w:val="000738BC"/>
    <w:rsid w:val="000745F7"/>
    <w:rsid w:val="00081715"/>
    <w:rsid w:val="00081802"/>
    <w:rsid w:val="00084B9F"/>
    <w:rsid w:val="00084CCD"/>
    <w:rsid w:val="000B3DAF"/>
    <w:rsid w:val="000B7870"/>
    <w:rsid w:val="000D7928"/>
    <w:rsid w:val="000E6033"/>
    <w:rsid w:val="000F196B"/>
    <w:rsid w:val="000F326C"/>
    <w:rsid w:val="000F719D"/>
    <w:rsid w:val="00104DAE"/>
    <w:rsid w:val="00111605"/>
    <w:rsid w:val="0012434D"/>
    <w:rsid w:val="001250B6"/>
    <w:rsid w:val="00127150"/>
    <w:rsid w:val="001311E8"/>
    <w:rsid w:val="00141F5C"/>
    <w:rsid w:val="001445AE"/>
    <w:rsid w:val="001545A0"/>
    <w:rsid w:val="00154799"/>
    <w:rsid w:val="00157885"/>
    <w:rsid w:val="001655A0"/>
    <w:rsid w:val="00173CCF"/>
    <w:rsid w:val="00174ECC"/>
    <w:rsid w:val="0017652D"/>
    <w:rsid w:val="001849F2"/>
    <w:rsid w:val="00186039"/>
    <w:rsid w:val="00195943"/>
    <w:rsid w:val="001B641E"/>
    <w:rsid w:val="001C1E62"/>
    <w:rsid w:val="001D135F"/>
    <w:rsid w:val="001D5505"/>
    <w:rsid w:val="001E687D"/>
    <w:rsid w:val="001E7289"/>
    <w:rsid w:val="001F4639"/>
    <w:rsid w:val="00202D6C"/>
    <w:rsid w:val="00202E23"/>
    <w:rsid w:val="00204E82"/>
    <w:rsid w:val="002055B8"/>
    <w:rsid w:val="00205DD1"/>
    <w:rsid w:val="00207C11"/>
    <w:rsid w:val="00210C0E"/>
    <w:rsid w:val="00247A5A"/>
    <w:rsid w:val="002603C3"/>
    <w:rsid w:val="002620AB"/>
    <w:rsid w:val="00262153"/>
    <w:rsid w:val="00271A2E"/>
    <w:rsid w:val="002778C6"/>
    <w:rsid w:val="00294709"/>
    <w:rsid w:val="002B1431"/>
    <w:rsid w:val="002E25BD"/>
    <w:rsid w:val="003021A0"/>
    <w:rsid w:val="003276CF"/>
    <w:rsid w:val="0034053B"/>
    <w:rsid w:val="003476BA"/>
    <w:rsid w:val="00352649"/>
    <w:rsid w:val="0036431E"/>
    <w:rsid w:val="003722E9"/>
    <w:rsid w:val="0038281E"/>
    <w:rsid w:val="00385FEA"/>
    <w:rsid w:val="00386390"/>
    <w:rsid w:val="003C3214"/>
    <w:rsid w:val="003C77E7"/>
    <w:rsid w:val="003E5529"/>
    <w:rsid w:val="00403649"/>
    <w:rsid w:val="00405F12"/>
    <w:rsid w:val="00413829"/>
    <w:rsid w:val="00433D20"/>
    <w:rsid w:val="00440030"/>
    <w:rsid w:val="00444370"/>
    <w:rsid w:val="00445BE8"/>
    <w:rsid w:val="00446E34"/>
    <w:rsid w:val="00451E42"/>
    <w:rsid w:val="00453E1F"/>
    <w:rsid w:val="0047102A"/>
    <w:rsid w:val="00471409"/>
    <w:rsid w:val="0047710E"/>
    <w:rsid w:val="0049080A"/>
    <w:rsid w:val="00490E2D"/>
    <w:rsid w:val="004916C9"/>
    <w:rsid w:val="0049490F"/>
    <w:rsid w:val="004A005D"/>
    <w:rsid w:val="004C2903"/>
    <w:rsid w:val="004C66FF"/>
    <w:rsid w:val="004D773D"/>
    <w:rsid w:val="004E7B73"/>
    <w:rsid w:val="004F2CB7"/>
    <w:rsid w:val="00502A70"/>
    <w:rsid w:val="0052292B"/>
    <w:rsid w:val="00523597"/>
    <w:rsid w:val="005448D1"/>
    <w:rsid w:val="00546A89"/>
    <w:rsid w:val="0056310E"/>
    <w:rsid w:val="0057232D"/>
    <w:rsid w:val="00572D27"/>
    <w:rsid w:val="00576C98"/>
    <w:rsid w:val="00581089"/>
    <w:rsid w:val="00586B11"/>
    <w:rsid w:val="005B64A8"/>
    <w:rsid w:val="00600158"/>
    <w:rsid w:val="006234E0"/>
    <w:rsid w:val="006237EF"/>
    <w:rsid w:val="006241F5"/>
    <w:rsid w:val="00634541"/>
    <w:rsid w:val="00641124"/>
    <w:rsid w:val="00646022"/>
    <w:rsid w:val="00673DAB"/>
    <w:rsid w:val="0068676B"/>
    <w:rsid w:val="00692887"/>
    <w:rsid w:val="006A3B8E"/>
    <w:rsid w:val="006B0982"/>
    <w:rsid w:val="006B294E"/>
    <w:rsid w:val="006B3D22"/>
    <w:rsid w:val="006D04A8"/>
    <w:rsid w:val="006F1BDC"/>
    <w:rsid w:val="006F737E"/>
    <w:rsid w:val="007365BB"/>
    <w:rsid w:val="00743AC2"/>
    <w:rsid w:val="0075396D"/>
    <w:rsid w:val="00755BF9"/>
    <w:rsid w:val="00757B8C"/>
    <w:rsid w:val="00775C4E"/>
    <w:rsid w:val="00793FC1"/>
    <w:rsid w:val="007C5FAE"/>
    <w:rsid w:val="007D1631"/>
    <w:rsid w:val="007D43DF"/>
    <w:rsid w:val="007E5363"/>
    <w:rsid w:val="007F3688"/>
    <w:rsid w:val="00807F42"/>
    <w:rsid w:val="00826B55"/>
    <w:rsid w:val="00842625"/>
    <w:rsid w:val="008455E2"/>
    <w:rsid w:val="008729F1"/>
    <w:rsid w:val="00873E3E"/>
    <w:rsid w:val="00894293"/>
    <w:rsid w:val="00896C33"/>
    <w:rsid w:val="008C5C86"/>
    <w:rsid w:val="008E2C75"/>
    <w:rsid w:val="008E6116"/>
    <w:rsid w:val="008F2744"/>
    <w:rsid w:val="00903E5E"/>
    <w:rsid w:val="0090595B"/>
    <w:rsid w:val="00913478"/>
    <w:rsid w:val="00914514"/>
    <w:rsid w:val="009152A2"/>
    <w:rsid w:val="009253DA"/>
    <w:rsid w:val="00934EEC"/>
    <w:rsid w:val="00937A37"/>
    <w:rsid w:val="00940E11"/>
    <w:rsid w:val="00940FD8"/>
    <w:rsid w:val="0095714B"/>
    <w:rsid w:val="00962FD5"/>
    <w:rsid w:val="009872AA"/>
    <w:rsid w:val="009C16F5"/>
    <w:rsid w:val="009C4FB0"/>
    <w:rsid w:val="009C74E2"/>
    <w:rsid w:val="009D4B2D"/>
    <w:rsid w:val="009F6602"/>
    <w:rsid w:val="00A12386"/>
    <w:rsid w:val="00A12E01"/>
    <w:rsid w:val="00A157B4"/>
    <w:rsid w:val="00A21071"/>
    <w:rsid w:val="00A258FA"/>
    <w:rsid w:val="00A46604"/>
    <w:rsid w:val="00A52B41"/>
    <w:rsid w:val="00A53D53"/>
    <w:rsid w:val="00A618E7"/>
    <w:rsid w:val="00A648C9"/>
    <w:rsid w:val="00A728FE"/>
    <w:rsid w:val="00A81562"/>
    <w:rsid w:val="00A83347"/>
    <w:rsid w:val="00A85A43"/>
    <w:rsid w:val="00AB1503"/>
    <w:rsid w:val="00AB292C"/>
    <w:rsid w:val="00AB2E19"/>
    <w:rsid w:val="00AB6DEC"/>
    <w:rsid w:val="00AC3154"/>
    <w:rsid w:val="00AC4969"/>
    <w:rsid w:val="00AD0635"/>
    <w:rsid w:val="00AD461D"/>
    <w:rsid w:val="00AD7AB3"/>
    <w:rsid w:val="00AE02F9"/>
    <w:rsid w:val="00AE29F1"/>
    <w:rsid w:val="00AF6D00"/>
    <w:rsid w:val="00B00A8C"/>
    <w:rsid w:val="00B02ACF"/>
    <w:rsid w:val="00B058DB"/>
    <w:rsid w:val="00B07D1F"/>
    <w:rsid w:val="00B46393"/>
    <w:rsid w:val="00B55CB8"/>
    <w:rsid w:val="00B75E27"/>
    <w:rsid w:val="00B819F8"/>
    <w:rsid w:val="00B94E89"/>
    <w:rsid w:val="00B964BC"/>
    <w:rsid w:val="00BA6432"/>
    <w:rsid w:val="00BA7E16"/>
    <w:rsid w:val="00BB0DA9"/>
    <w:rsid w:val="00BC5723"/>
    <w:rsid w:val="00BD00E8"/>
    <w:rsid w:val="00BD665B"/>
    <w:rsid w:val="00BD68F8"/>
    <w:rsid w:val="00BD6EA1"/>
    <w:rsid w:val="00BF3AA8"/>
    <w:rsid w:val="00C01273"/>
    <w:rsid w:val="00C05AEF"/>
    <w:rsid w:val="00C12DFD"/>
    <w:rsid w:val="00C12FF3"/>
    <w:rsid w:val="00C21FF5"/>
    <w:rsid w:val="00C25DF4"/>
    <w:rsid w:val="00C3497E"/>
    <w:rsid w:val="00C4244C"/>
    <w:rsid w:val="00C51207"/>
    <w:rsid w:val="00C73D54"/>
    <w:rsid w:val="00C9767B"/>
    <w:rsid w:val="00C97DDD"/>
    <w:rsid w:val="00CB6293"/>
    <w:rsid w:val="00CB71A9"/>
    <w:rsid w:val="00CD7D68"/>
    <w:rsid w:val="00CE4599"/>
    <w:rsid w:val="00D07F7D"/>
    <w:rsid w:val="00D20477"/>
    <w:rsid w:val="00D20FB5"/>
    <w:rsid w:val="00D31507"/>
    <w:rsid w:val="00D31ED4"/>
    <w:rsid w:val="00D33C48"/>
    <w:rsid w:val="00D36E39"/>
    <w:rsid w:val="00D53C44"/>
    <w:rsid w:val="00D54231"/>
    <w:rsid w:val="00D61B27"/>
    <w:rsid w:val="00D66CEC"/>
    <w:rsid w:val="00D70923"/>
    <w:rsid w:val="00D81EFB"/>
    <w:rsid w:val="00DA6FCF"/>
    <w:rsid w:val="00DB23BF"/>
    <w:rsid w:val="00DC6F8D"/>
    <w:rsid w:val="00DD3C5A"/>
    <w:rsid w:val="00DE0F18"/>
    <w:rsid w:val="00E00F78"/>
    <w:rsid w:val="00E06F67"/>
    <w:rsid w:val="00E27098"/>
    <w:rsid w:val="00E63C51"/>
    <w:rsid w:val="00E7222A"/>
    <w:rsid w:val="00E90D48"/>
    <w:rsid w:val="00EA1A77"/>
    <w:rsid w:val="00EA6AF9"/>
    <w:rsid w:val="00EA7E32"/>
    <w:rsid w:val="00EB4632"/>
    <w:rsid w:val="00EB754E"/>
    <w:rsid w:val="00EC0947"/>
    <w:rsid w:val="00EC18F7"/>
    <w:rsid w:val="00ED5FE8"/>
    <w:rsid w:val="00ED69CA"/>
    <w:rsid w:val="00ED7DF6"/>
    <w:rsid w:val="00EF42B9"/>
    <w:rsid w:val="00F10E6F"/>
    <w:rsid w:val="00F15BA1"/>
    <w:rsid w:val="00F25872"/>
    <w:rsid w:val="00F32A89"/>
    <w:rsid w:val="00F37C9F"/>
    <w:rsid w:val="00F56215"/>
    <w:rsid w:val="00F601F2"/>
    <w:rsid w:val="00F7281B"/>
    <w:rsid w:val="00F74D90"/>
    <w:rsid w:val="00F87858"/>
    <w:rsid w:val="00FA504D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9E38A5-1CE2-4914-8B60-B7F44E3DE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B9F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37A3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7A37"/>
    <w:pPr>
      <w:shd w:val="clear" w:color="auto" w:fill="FFFFFF"/>
      <w:suppressAutoHyphens w:val="0"/>
      <w:autoSpaceDN/>
      <w:spacing w:after="300" w:line="0" w:lineRule="atLeast"/>
      <w:jc w:val="left"/>
      <w:textAlignment w:val="auto"/>
    </w:pPr>
    <w:rPr>
      <w:rFonts w:eastAsia="Times New Roman" w:cs="Times New Roman"/>
      <w:kern w:val="0"/>
      <w:sz w:val="26"/>
      <w:szCs w:val="26"/>
      <w:lang w:eastAsia="en-US" w:bidi="ar-SA"/>
    </w:rPr>
  </w:style>
  <w:style w:type="paragraph" w:styleId="a3">
    <w:name w:val="List Paragraph"/>
    <w:aliases w:val="Bullet List,FooterText,numbered,Paragraphe de liste1,lp1,Num Bullet 1,Table Number Paragraph,Bullet Number,Bulletr List Paragraph,列出段落,列出段落1,List Paragraph2,List Paragraph21,Listeafsnit1,Parágrafo da Lista1,Bullet list,List Paragraph,Маркер"/>
    <w:basedOn w:val="a"/>
    <w:link w:val="a4"/>
    <w:uiPriority w:val="34"/>
    <w:qFormat/>
    <w:rsid w:val="00937A37"/>
    <w:pPr>
      <w:widowControl/>
      <w:suppressAutoHyphens w:val="0"/>
      <w:autoSpaceDN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4">
    <w:name w:val="Основной текст (4)_"/>
    <w:basedOn w:val="a0"/>
    <w:link w:val="40"/>
    <w:rsid w:val="00937A3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41">
    <w:name w:val="Основной текст (4) + Не полужирный"/>
    <w:basedOn w:val="4"/>
    <w:rsid w:val="00937A3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937A37"/>
    <w:pPr>
      <w:shd w:val="clear" w:color="auto" w:fill="FFFFFF"/>
      <w:suppressAutoHyphens w:val="0"/>
      <w:autoSpaceDN/>
      <w:spacing w:after="1080" w:line="566" w:lineRule="exact"/>
      <w:jc w:val="center"/>
      <w:textAlignment w:val="auto"/>
    </w:pPr>
    <w:rPr>
      <w:rFonts w:eastAsia="Times New Roman" w:cs="Times New Roman"/>
      <w:b/>
      <w:bCs/>
      <w:kern w:val="0"/>
      <w:sz w:val="26"/>
      <w:szCs w:val="26"/>
      <w:lang w:eastAsia="en-US" w:bidi="ar-SA"/>
    </w:rPr>
  </w:style>
  <w:style w:type="paragraph" w:styleId="a5">
    <w:name w:val="No Spacing"/>
    <w:uiPriority w:val="1"/>
    <w:qFormat/>
    <w:rsid w:val="00937A37"/>
    <w:pPr>
      <w:spacing w:after="0" w:line="240" w:lineRule="auto"/>
    </w:pPr>
  </w:style>
  <w:style w:type="character" w:customStyle="1" w:styleId="21">
    <w:name w:val="Основной текст (2) + Полужирный"/>
    <w:basedOn w:val="2"/>
    <w:rsid w:val="005631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styleId="a6">
    <w:name w:val="Hyperlink"/>
    <w:basedOn w:val="a0"/>
    <w:uiPriority w:val="99"/>
    <w:semiHidden/>
    <w:unhideWhenUsed/>
    <w:rsid w:val="001849F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849F2"/>
    <w:pPr>
      <w:widowControl/>
      <w:suppressAutoHyphens w:val="0"/>
      <w:autoSpaceDN/>
      <w:jc w:val="left"/>
      <w:textAlignment w:val="auto"/>
    </w:pPr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customStyle="1" w:styleId="a8">
    <w:name w:val="Текст выноски Знак"/>
    <w:basedOn w:val="a0"/>
    <w:link w:val="a7"/>
    <w:uiPriority w:val="99"/>
    <w:semiHidden/>
    <w:rsid w:val="001849F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807F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07F42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-3">
    <w:name w:val="Пункт-3"/>
    <w:basedOn w:val="a"/>
    <w:link w:val="-30"/>
    <w:qFormat/>
    <w:rsid w:val="00F56215"/>
    <w:pPr>
      <w:widowControl/>
      <w:tabs>
        <w:tab w:val="num" w:pos="1701"/>
      </w:tabs>
      <w:suppressAutoHyphens w:val="0"/>
      <w:autoSpaceDN/>
      <w:spacing w:line="288" w:lineRule="auto"/>
      <w:ind w:firstLine="567"/>
      <w:jc w:val="both"/>
      <w:textAlignment w:val="auto"/>
    </w:pPr>
    <w:rPr>
      <w:rFonts w:eastAsia="Calibri" w:cs="Times New Roman"/>
      <w:kern w:val="0"/>
      <w:sz w:val="28"/>
      <w:lang w:eastAsia="ru-RU" w:bidi="ar-SA"/>
    </w:rPr>
  </w:style>
  <w:style w:type="character" w:customStyle="1" w:styleId="-30">
    <w:name w:val="Пункт-3 Знак"/>
    <w:link w:val="-3"/>
    <w:rsid w:val="00F56215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aliases w:val="Bullet List Знак,FooterText Знак,numbered Знак,Paragraphe de liste1 Знак,lp1 Знак,Num Bullet 1 Знак,Table Number Paragraph Знак,Bullet Number Знак,Bulletr List Paragraph Знак,列出段落 Знак,列出段落1 Знак,List Paragraph2 Знак,Listeafsnit1 Знак"/>
    <w:basedOn w:val="a0"/>
    <w:link w:val="a3"/>
    <w:uiPriority w:val="34"/>
    <w:qFormat/>
    <w:locked/>
    <w:rsid w:val="00F56215"/>
  </w:style>
  <w:style w:type="paragraph" w:styleId="22">
    <w:name w:val="Body Text Indent 2"/>
    <w:basedOn w:val="a"/>
    <w:link w:val="23"/>
    <w:semiHidden/>
    <w:unhideWhenUsed/>
    <w:rsid w:val="00F56215"/>
    <w:pPr>
      <w:widowControl/>
      <w:suppressAutoHyphens w:val="0"/>
      <w:autoSpaceDN/>
      <w:ind w:firstLine="540"/>
      <w:jc w:val="left"/>
      <w:textAlignment w:val="auto"/>
    </w:pPr>
    <w:rPr>
      <w:rFonts w:eastAsia="Times New Roman" w:cs="Times New Roman"/>
      <w:kern w:val="0"/>
      <w:sz w:val="28"/>
      <w:lang w:eastAsia="ru-RU" w:bidi="ar-SA"/>
    </w:rPr>
  </w:style>
  <w:style w:type="character" w:customStyle="1" w:styleId="23">
    <w:name w:val="Основной текст с отступом 2 Знак"/>
    <w:basedOn w:val="a0"/>
    <w:link w:val="22"/>
    <w:semiHidden/>
    <w:rsid w:val="00F56215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">
    <w:name w:val="Сетка таблицы1"/>
    <w:basedOn w:val="a1"/>
    <w:next w:val="a9"/>
    <w:uiPriority w:val="59"/>
    <w:rsid w:val="00AC3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9">
    <w:name w:val="Стиль99"/>
    <w:basedOn w:val="a0"/>
    <w:uiPriority w:val="1"/>
    <w:rsid w:val="0052292B"/>
    <w:rPr>
      <w:sz w:val="24"/>
    </w:rPr>
  </w:style>
  <w:style w:type="character" w:customStyle="1" w:styleId="102">
    <w:name w:val="Стиль102"/>
    <w:basedOn w:val="a0"/>
    <w:uiPriority w:val="1"/>
    <w:rsid w:val="0052292B"/>
    <w:rPr>
      <w:sz w:val="24"/>
    </w:rPr>
  </w:style>
  <w:style w:type="paragraph" w:styleId="aa">
    <w:name w:val="header"/>
    <w:basedOn w:val="a"/>
    <w:link w:val="ab"/>
    <w:uiPriority w:val="99"/>
    <w:unhideWhenUsed/>
    <w:rsid w:val="00C05AEF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b">
    <w:name w:val="Верхний колонтитул Знак"/>
    <w:basedOn w:val="a0"/>
    <w:link w:val="aa"/>
    <w:uiPriority w:val="99"/>
    <w:rsid w:val="00C05AE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C05AEF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d">
    <w:name w:val="Нижний колонтитул Знак"/>
    <w:basedOn w:val="a0"/>
    <w:link w:val="ac"/>
    <w:uiPriority w:val="99"/>
    <w:rsid w:val="00C05AEF"/>
    <w:rPr>
      <w:rFonts w:ascii="Calibri" w:eastAsia="Calibri" w:hAnsi="Calibri" w:cs="Times New Roman"/>
    </w:rPr>
  </w:style>
  <w:style w:type="paragraph" w:customStyle="1" w:styleId="m">
    <w:name w:val="m_ПростойТекст"/>
    <w:basedOn w:val="a"/>
    <w:link w:val="m0"/>
    <w:rsid w:val="00C05AEF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lang w:val="x-none" w:eastAsia="ru-RU" w:bidi="ar-SA"/>
    </w:rPr>
  </w:style>
  <w:style w:type="character" w:customStyle="1" w:styleId="m0">
    <w:name w:val="m_ПростойТекст Знак"/>
    <w:link w:val="m"/>
    <w:locked/>
    <w:rsid w:val="00C05AEF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10">
    <w:name w:val="Основной шрифт абзаца1"/>
    <w:rsid w:val="00C05AEF"/>
  </w:style>
  <w:style w:type="paragraph" w:styleId="ae">
    <w:name w:val="Body Text"/>
    <w:basedOn w:val="a"/>
    <w:link w:val="af"/>
    <w:rsid w:val="00C05AEF"/>
    <w:pPr>
      <w:widowControl/>
      <w:autoSpaceDN/>
      <w:spacing w:after="120"/>
      <w:jc w:val="left"/>
      <w:textAlignment w:val="auto"/>
    </w:pPr>
    <w:rPr>
      <w:rFonts w:eastAsia="Times New Roman" w:cs="Times New Roman"/>
      <w:kern w:val="0"/>
      <w:lang w:val="x-none" w:eastAsia="ar-SA" w:bidi="ar-SA"/>
    </w:rPr>
  </w:style>
  <w:style w:type="character" w:customStyle="1" w:styleId="af">
    <w:name w:val="Основной текст Знак"/>
    <w:basedOn w:val="a0"/>
    <w:link w:val="ae"/>
    <w:rsid w:val="00C05AEF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11">
    <w:name w:val="Указатель1"/>
    <w:basedOn w:val="a"/>
    <w:rsid w:val="00C05AEF"/>
    <w:pPr>
      <w:widowControl/>
      <w:suppressLineNumbers/>
      <w:autoSpaceDN/>
      <w:jc w:val="left"/>
      <w:textAlignment w:val="auto"/>
    </w:pPr>
    <w:rPr>
      <w:rFonts w:ascii="Arial" w:eastAsia="Times New Roman" w:hAnsi="Arial" w:cs="Tahoma"/>
      <w:kern w:val="0"/>
      <w:lang w:eastAsia="ar-SA" w:bidi="ar-SA"/>
    </w:rPr>
  </w:style>
  <w:style w:type="paragraph" w:styleId="af0">
    <w:name w:val="Normal (Web)"/>
    <w:basedOn w:val="a"/>
    <w:uiPriority w:val="99"/>
    <w:unhideWhenUsed/>
    <w:rsid w:val="00C05AEF"/>
    <w:pPr>
      <w:widowControl/>
      <w:suppressAutoHyphens w:val="0"/>
      <w:autoSpaceDN/>
      <w:spacing w:before="100" w:beforeAutospacing="1" w:after="100" w:afterAutospacing="1"/>
      <w:jc w:val="left"/>
      <w:textAlignment w:val="auto"/>
    </w:pPr>
    <w:rPr>
      <w:rFonts w:eastAsia="Times New Roman" w:cs="Times New Roman"/>
      <w:kern w:val="0"/>
      <w:lang w:eastAsia="ru-RU" w:bidi="ar-SA"/>
    </w:rPr>
  </w:style>
  <w:style w:type="paragraph" w:styleId="af1">
    <w:name w:val="Date"/>
    <w:basedOn w:val="a"/>
    <w:next w:val="a"/>
    <w:link w:val="af2"/>
    <w:unhideWhenUsed/>
    <w:rsid w:val="00C05AEF"/>
    <w:pPr>
      <w:widowControl/>
      <w:suppressAutoHyphens w:val="0"/>
      <w:autoSpaceDN/>
      <w:jc w:val="left"/>
      <w:textAlignment w:val="auto"/>
    </w:pPr>
    <w:rPr>
      <w:rFonts w:eastAsia="Times New Roman" w:cs="Times New Roman"/>
      <w:kern w:val="0"/>
      <w:lang w:val="x-none" w:eastAsia="x-none" w:bidi="ar-SA"/>
    </w:rPr>
  </w:style>
  <w:style w:type="character" w:customStyle="1" w:styleId="af2">
    <w:name w:val="Дата Знак"/>
    <w:basedOn w:val="a0"/>
    <w:link w:val="af1"/>
    <w:rsid w:val="00C05A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markedcontent">
    <w:name w:val="markedcontent"/>
    <w:basedOn w:val="a0"/>
    <w:rsid w:val="00C05AEF"/>
  </w:style>
  <w:style w:type="character" w:styleId="af3">
    <w:name w:val="annotation reference"/>
    <w:uiPriority w:val="99"/>
    <w:semiHidden/>
    <w:unhideWhenUsed/>
    <w:rsid w:val="00C05AE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05AEF"/>
    <w:rPr>
      <w:sz w:val="20"/>
      <w:szCs w:val="18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05AEF"/>
    <w:rPr>
      <w:rFonts w:ascii="Times New Roman" w:eastAsia="Arial Unicode MS" w:hAnsi="Times New Roman" w:cs="Mangal"/>
      <w:kern w:val="3"/>
      <w:sz w:val="20"/>
      <w:szCs w:val="18"/>
      <w:lang w:eastAsia="zh-CN" w:bidi="hi-IN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05AE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05AEF"/>
    <w:rPr>
      <w:rFonts w:ascii="Times New Roman" w:eastAsia="Arial Unicode MS" w:hAnsi="Times New Roman" w:cs="Mangal"/>
      <w:b/>
      <w:bCs/>
      <w:kern w:val="3"/>
      <w:sz w:val="20"/>
      <w:szCs w:val="18"/>
      <w:lang w:eastAsia="zh-CN" w:bidi="hi-IN"/>
    </w:rPr>
  </w:style>
  <w:style w:type="character" w:customStyle="1" w:styleId="af8">
    <w:name w:val="Основной текст_"/>
    <w:link w:val="12"/>
    <w:locked/>
    <w:rsid w:val="00B058DB"/>
    <w:rPr>
      <w:rFonts w:eastAsia="Times New Roman"/>
      <w:sz w:val="25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058DB"/>
    <w:pPr>
      <w:widowControl/>
      <w:shd w:val="clear" w:color="auto" w:fill="FFFFFF"/>
      <w:suppressAutoHyphens w:val="0"/>
      <w:autoSpaceDN/>
      <w:spacing w:before="120" w:line="298" w:lineRule="exact"/>
      <w:ind w:hanging="840"/>
      <w:jc w:val="both"/>
      <w:textAlignment w:val="auto"/>
    </w:pPr>
    <w:rPr>
      <w:rFonts w:asciiTheme="minorHAnsi" w:eastAsia="Times New Roman" w:hAnsiTheme="minorHAnsi" w:cstheme="minorBidi"/>
      <w:kern w:val="0"/>
      <w:sz w:val="25"/>
      <w:szCs w:val="22"/>
      <w:lang w:eastAsia="en-US" w:bidi="ar-SA"/>
    </w:rPr>
  </w:style>
  <w:style w:type="paragraph" w:customStyle="1" w:styleId="Default">
    <w:name w:val="Default"/>
    <w:rsid w:val="00037A4F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paragraph" w:styleId="af9">
    <w:name w:val="footnote text"/>
    <w:basedOn w:val="a"/>
    <w:link w:val="afa"/>
    <w:uiPriority w:val="99"/>
    <w:semiHidden/>
    <w:unhideWhenUsed/>
    <w:rsid w:val="00A52B41"/>
    <w:pPr>
      <w:widowControl/>
      <w:suppressAutoHyphens w:val="0"/>
      <w:autoSpaceDN/>
      <w:jc w:val="left"/>
      <w:textAlignment w:val="auto"/>
    </w:pPr>
    <w:rPr>
      <w:rFonts w:ascii="NanumGothic" w:eastAsia="Times New Roman" w:hAnsi="NanumGothic" w:cs="NanumGothic"/>
      <w:kern w:val="0"/>
      <w:sz w:val="20"/>
      <w:szCs w:val="20"/>
      <w:lang w:eastAsia="ru-RU" w:bidi="ar-SA"/>
    </w:rPr>
  </w:style>
  <w:style w:type="character" w:customStyle="1" w:styleId="afa">
    <w:name w:val="Текст сноски Знак"/>
    <w:basedOn w:val="a0"/>
    <w:link w:val="af9"/>
    <w:uiPriority w:val="99"/>
    <w:semiHidden/>
    <w:rsid w:val="00A52B41"/>
    <w:rPr>
      <w:rFonts w:ascii="NanumGothic" w:eastAsia="Times New Roman" w:hAnsi="NanumGothic" w:cs="NanumGothic"/>
      <w:sz w:val="20"/>
      <w:szCs w:val="20"/>
      <w:lang w:eastAsia="ru-RU"/>
    </w:rPr>
  </w:style>
  <w:style w:type="character" w:styleId="afb">
    <w:name w:val="footnote reference"/>
    <w:uiPriority w:val="99"/>
    <w:semiHidden/>
    <w:unhideWhenUsed/>
    <w:rsid w:val="00A52B41"/>
    <w:rPr>
      <w:vertAlign w:val="superscript"/>
    </w:rPr>
  </w:style>
  <w:style w:type="character" w:customStyle="1" w:styleId="q4iawc">
    <w:name w:val="q4iawc"/>
    <w:basedOn w:val="a0"/>
    <w:rsid w:val="00A52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0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1952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5598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720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20936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9410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26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76F94-DAA3-403F-9E93-94ECA8B4C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7</Pages>
  <Words>2346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 Николай Александрович</dc:creator>
  <cp:keywords/>
  <dc:description/>
  <cp:lastModifiedBy>Ведерникова Марина Ивановна</cp:lastModifiedBy>
  <cp:revision>242</cp:revision>
  <cp:lastPrinted>2025-04-14T13:23:00Z</cp:lastPrinted>
  <dcterms:created xsi:type="dcterms:W3CDTF">2018-01-18T11:11:00Z</dcterms:created>
  <dcterms:modified xsi:type="dcterms:W3CDTF">2025-06-10T08:50:00Z</dcterms:modified>
</cp:coreProperties>
</file>